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200" w:rsidRPr="002274A4" w:rsidRDefault="00323200" w:rsidP="002274A4">
      <w:pPr>
        <w:pStyle w:val="ListParagraph"/>
        <w:numPr>
          <w:ilvl w:val="0"/>
          <w:numId w:val="2"/>
        </w:numPr>
        <w:spacing w:after="120" w:line="360" w:lineRule="auto"/>
        <w:ind w:left="426" w:hanging="426"/>
        <w:jc w:val="both"/>
        <w:rPr>
          <w:b/>
          <w:color w:val="000000" w:themeColor="text1"/>
          <w:sz w:val="28"/>
          <w:szCs w:val="28"/>
        </w:rPr>
      </w:pPr>
      <w:r w:rsidRPr="002274A4">
        <w:rPr>
          <w:b/>
          <w:color w:val="000000" w:themeColor="text1"/>
          <w:sz w:val="28"/>
          <w:szCs w:val="28"/>
        </w:rPr>
        <w:t>ĐẶT VẤN ĐỀ</w:t>
      </w:r>
    </w:p>
    <w:p w:rsidR="002274A4" w:rsidRPr="002274A4" w:rsidRDefault="002274A4" w:rsidP="002274A4">
      <w:pPr>
        <w:pStyle w:val="NormalWeb"/>
        <w:spacing w:before="0" w:beforeAutospacing="0" w:after="120" w:afterAutospacing="0" w:line="360" w:lineRule="auto"/>
        <w:ind w:firstLine="567"/>
        <w:jc w:val="both"/>
        <w:rPr>
          <w:color w:val="000000" w:themeColor="text1"/>
          <w:sz w:val="28"/>
          <w:szCs w:val="28"/>
        </w:rPr>
      </w:pPr>
      <w:r w:rsidRPr="002274A4">
        <w:rPr>
          <w:color w:val="000000" w:themeColor="text1"/>
          <w:sz w:val="28"/>
          <w:szCs w:val="28"/>
        </w:rPr>
        <w:t>Với phương châm: gắn lý luận với thực tiễn để bổ sung kiến thức thực tiễn cho học viên ở các lớp Trung cấp Lý luận chính trị – Hành chính. Việc nghiên cứu thực tế có tác dụng tạo điều kiện cho các học viên nắm bắt tình hình thực tế, mặt khác để nghiên cứu lý giải những vấn đề thực tiễn đang đặt ra ở cơ sở. Kết quả nghiên cứu chủ yếu là phục vụ cho học tập và công việc tại đơn vị của học viên, đồng thời giúp các học viên nâng cao năng lực hoạt động, có khả năng giải quyết các vấn đề thực tiễn trong công việc của mình.</w:t>
      </w:r>
    </w:p>
    <w:p w:rsidR="002274A4" w:rsidRPr="002274A4" w:rsidRDefault="002274A4" w:rsidP="002274A4">
      <w:pPr>
        <w:pStyle w:val="NormalWeb"/>
        <w:spacing w:before="0" w:beforeAutospacing="0" w:after="120" w:afterAutospacing="0" w:line="360" w:lineRule="auto"/>
        <w:ind w:firstLine="567"/>
        <w:jc w:val="both"/>
        <w:rPr>
          <w:color w:val="000000" w:themeColor="text1"/>
          <w:sz w:val="28"/>
          <w:szCs w:val="28"/>
        </w:rPr>
      </w:pPr>
      <w:r w:rsidRPr="002274A4">
        <w:rPr>
          <w:color w:val="000000" w:themeColor="text1"/>
          <w:sz w:val="28"/>
          <w:szCs w:val="28"/>
        </w:rPr>
        <w:t xml:space="preserve">Đối với các học viên của lớp Trung cấp Lý luận chính trị – Hành chính, ngoài những kiến thức được trang bị ở nhà trường cần phải gắn với thực tiễn, bám sát tình hình thực tiễn để người học hiểu và nắm chắc lý luận. Và quan trọng hơn, học viên biết cách vận dụng lý luận vào thực tiễn một cách có hiệu quả nhất. Cho nên, việc nghiên cứu thực tế đóng vai trò rất qua trọng và rất cần thiết  đối với </w:t>
      </w:r>
      <w:r w:rsidR="00B7205C">
        <w:rPr>
          <w:color w:val="000000" w:themeColor="text1"/>
          <w:sz w:val="28"/>
          <w:szCs w:val="28"/>
        </w:rPr>
        <w:t xml:space="preserve">các </w:t>
      </w:r>
      <w:r w:rsidRPr="002274A4">
        <w:rPr>
          <w:color w:val="000000" w:themeColor="text1"/>
          <w:sz w:val="28"/>
          <w:szCs w:val="28"/>
        </w:rPr>
        <w:t>học</w:t>
      </w:r>
      <w:r w:rsidR="00B7205C">
        <w:rPr>
          <w:color w:val="000000" w:themeColor="text1"/>
          <w:sz w:val="28"/>
          <w:szCs w:val="28"/>
        </w:rPr>
        <w:t xml:space="preserve"> viên</w:t>
      </w:r>
      <w:r w:rsidRPr="002274A4">
        <w:rPr>
          <w:color w:val="000000" w:themeColor="text1"/>
          <w:sz w:val="28"/>
          <w:szCs w:val="28"/>
        </w:rPr>
        <w:t>. Bởi vì những kiến thức từ việc nghiên cứu thực tế sẽ giúp học viên tự tin và chủ động hơn trong công việc của mình để hoàn thành tốt công việc.</w:t>
      </w:r>
    </w:p>
    <w:p w:rsidR="00323200" w:rsidRPr="002274A4" w:rsidRDefault="00323200" w:rsidP="002274A4">
      <w:pPr>
        <w:pStyle w:val="ListParagraph"/>
        <w:numPr>
          <w:ilvl w:val="0"/>
          <w:numId w:val="2"/>
        </w:numPr>
        <w:spacing w:after="120" w:line="360" w:lineRule="auto"/>
        <w:ind w:left="426" w:hanging="426"/>
        <w:jc w:val="both"/>
        <w:rPr>
          <w:b/>
          <w:color w:val="000000" w:themeColor="text1"/>
          <w:sz w:val="28"/>
          <w:szCs w:val="28"/>
        </w:rPr>
      </w:pPr>
      <w:r w:rsidRPr="002274A4">
        <w:rPr>
          <w:b/>
          <w:color w:val="000000" w:themeColor="text1"/>
          <w:sz w:val="28"/>
          <w:szCs w:val="28"/>
        </w:rPr>
        <w:t>NỘI DUNG KHẢO SÁT VÀ ĐÁNH GIÁ</w:t>
      </w:r>
    </w:p>
    <w:p w:rsidR="00323200" w:rsidRPr="002274A4" w:rsidRDefault="00323200" w:rsidP="002274A4">
      <w:pPr>
        <w:pStyle w:val="ListParagraph"/>
        <w:numPr>
          <w:ilvl w:val="0"/>
          <w:numId w:val="3"/>
        </w:numPr>
        <w:spacing w:after="120" w:line="360" w:lineRule="auto"/>
        <w:ind w:left="284" w:hanging="284"/>
        <w:jc w:val="both"/>
        <w:rPr>
          <w:b/>
          <w:color w:val="000000" w:themeColor="text1"/>
          <w:sz w:val="28"/>
          <w:szCs w:val="28"/>
        </w:rPr>
      </w:pPr>
      <w:r w:rsidRPr="002274A4">
        <w:rPr>
          <w:b/>
          <w:color w:val="000000" w:themeColor="text1"/>
          <w:sz w:val="28"/>
          <w:szCs w:val="28"/>
        </w:rPr>
        <w:t>Phần chuẩn bị trước chuyến đi</w:t>
      </w:r>
    </w:p>
    <w:p w:rsidR="0087508E" w:rsidRPr="002274A4" w:rsidRDefault="005D5109" w:rsidP="002274A4">
      <w:pPr>
        <w:pStyle w:val="ListParagraph"/>
        <w:numPr>
          <w:ilvl w:val="0"/>
          <w:numId w:val="6"/>
        </w:numPr>
        <w:spacing w:after="120" w:line="360" w:lineRule="auto"/>
        <w:ind w:left="284" w:hanging="284"/>
        <w:jc w:val="both"/>
        <w:rPr>
          <w:b/>
          <w:bCs/>
          <w:color w:val="000000" w:themeColor="text1"/>
          <w:sz w:val="28"/>
          <w:szCs w:val="28"/>
        </w:rPr>
      </w:pPr>
      <w:r w:rsidRPr="002274A4">
        <w:rPr>
          <w:bCs/>
          <w:color w:val="000000" w:themeColor="text1"/>
          <w:sz w:val="28"/>
          <w:szCs w:val="28"/>
        </w:rPr>
        <w:t>Thời gian:</w:t>
      </w:r>
      <w:r w:rsidRPr="002274A4">
        <w:rPr>
          <w:b/>
          <w:bCs/>
          <w:color w:val="000000" w:themeColor="text1"/>
          <w:sz w:val="28"/>
          <w:szCs w:val="28"/>
        </w:rPr>
        <w:t xml:space="preserve"> </w:t>
      </w:r>
      <w:r w:rsidRPr="002274A4">
        <w:rPr>
          <w:color w:val="000000" w:themeColor="text1"/>
          <w:sz w:val="28"/>
          <w:szCs w:val="28"/>
        </w:rPr>
        <w:t>01 ngày (ngày</w:t>
      </w:r>
      <w:r w:rsidR="00202A0C" w:rsidRPr="002274A4">
        <w:rPr>
          <w:color w:val="000000" w:themeColor="text1"/>
          <w:sz w:val="28"/>
          <w:szCs w:val="28"/>
        </w:rPr>
        <w:t xml:space="preserve"> 5/ 3/</w:t>
      </w:r>
      <w:r w:rsidRPr="002274A4">
        <w:rPr>
          <w:color w:val="000000" w:themeColor="text1"/>
          <w:sz w:val="28"/>
          <w:szCs w:val="28"/>
        </w:rPr>
        <w:t>2016) tại địa bàn tỉnh Bình Dương.</w:t>
      </w:r>
    </w:p>
    <w:p w:rsidR="0087508E" w:rsidRPr="002274A4" w:rsidRDefault="005D5109" w:rsidP="002274A4">
      <w:pPr>
        <w:pStyle w:val="ListParagraph"/>
        <w:numPr>
          <w:ilvl w:val="0"/>
          <w:numId w:val="6"/>
        </w:numPr>
        <w:spacing w:after="120" w:line="360" w:lineRule="auto"/>
        <w:ind w:left="284" w:hanging="284"/>
        <w:jc w:val="both"/>
        <w:rPr>
          <w:b/>
          <w:bCs/>
          <w:color w:val="000000" w:themeColor="text1"/>
          <w:sz w:val="28"/>
          <w:szCs w:val="28"/>
        </w:rPr>
      </w:pPr>
      <w:r w:rsidRPr="002274A4">
        <w:rPr>
          <w:bCs/>
          <w:color w:val="000000" w:themeColor="text1"/>
          <w:sz w:val="28"/>
          <w:szCs w:val="28"/>
        </w:rPr>
        <w:t>Thành phần:</w:t>
      </w:r>
      <w:r w:rsidR="0087508E" w:rsidRPr="002274A4">
        <w:rPr>
          <w:b/>
          <w:bCs/>
          <w:color w:val="000000" w:themeColor="text1"/>
          <w:sz w:val="28"/>
          <w:szCs w:val="28"/>
        </w:rPr>
        <w:t xml:space="preserve"> </w:t>
      </w:r>
      <w:r w:rsidRPr="002274A4">
        <w:rPr>
          <w:color w:val="000000" w:themeColor="text1"/>
          <w:sz w:val="28"/>
          <w:szCs w:val="28"/>
        </w:rPr>
        <w:t>Ban quản lý lớp học K2-CT2;</w:t>
      </w:r>
      <w:r w:rsidR="0087508E" w:rsidRPr="002274A4">
        <w:rPr>
          <w:color w:val="000000" w:themeColor="text1"/>
          <w:sz w:val="28"/>
          <w:szCs w:val="28"/>
        </w:rPr>
        <w:t xml:space="preserve"> </w:t>
      </w:r>
      <w:r w:rsidRPr="002274A4">
        <w:rPr>
          <w:color w:val="000000" w:themeColor="text1"/>
          <w:sz w:val="28"/>
          <w:szCs w:val="28"/>
        </w:rPr>
        <w:t>Giáo viên chủ nhiệm;</w:t>
      </w:r>
      <w:r w:rsidR="0087508E" w:rsidRPr="002274A4">
        <w:rPr>
          <w:color w:val="000000" w:themeColor="text1"/>
          <w:sz w:val="28"/>
          <w:szCs w:val="28"/>
        </w:rPr>
        <w:t xml:space="preserve"> </w:t>
      </w:r>
      <w:r w:rsidRPr="002274A4">
        <w:rPr>
          <w:color w:val="000000" w:themeColor="text1"/>
          <w:sz w:val="28"/>
          <w:szCs w:val="28"/>
        </w:rPr>
        <w:t>Học viên lớp Trung cấp lý luận chính trị - hành chính K2-CT2;</w:t>
      </w:r>
      <w:r w:rsidR="0087508E" w:rsidRPr="002274A4">
        <w:rPr>
          <w:color w:val="000000" w:themeColor="text1"/>
          <w:sz w:val="28"/>
          <w:szCs w:val="28"/>
        </w:rPr>
        <w:t xml:space="preserve"> </w:t>
      </w:r>
    </w:p>
    <w:p w:rsidR="0087508E" w:rsidRPr="002274A4" w:rsidRDefault="005D5109" w:rsidP="002274A4">
      <w:pPr>
        <w:pStyle w:val="ListParagraph"/>
        <w:numPr>
          <w:ilvl w:val="0"/>
          <w:numId w:val="6"/>
        </w:numPr>
        <w:spacing w:after="120" w:line="360" w:lineRule="auto"/>
        <w:ind w:left="284" w:hanging="284"/>
        <w:jc w:val="both"/>
        <w:rPr>
          <w:bCs/>
          <w:color w:val="000000" w:themeColor="text1"/>
          <w:sz w:val="28"/>
          <w:szCs w:val="28"/>
        </w:rPr>
      </w:pPr>
      <w:r w:rsidRPr="002274A4">
        <w:rPr>
          <w:bCs/>
          <w:color w:val="000000" w:themeColor="text1"/>
          <w:sz w:val="28"/>
          <w:szCs w:val="28"/>
        </w:rPr>
        <w:t>Nội dung:</w:t>
      </w:r>
    </w:p>
    <w:p w:rsidR="0087508E" w:rsidRPr="002274A4" w:rsidRDefault="005D5109" w:rsidP="002274A4">
      <w:pPr>
        <w:pStyle w:val="ListParagraph"/>
        <w:numPr>
          <w:ilvl w:val="0"/>
          <w:numId w:val="7"/>
        </w:numPr>
        <w:spacing w:after="120" w:line="360" w:lineRule="auto"/>
        <w:ind w:left="284" w:hanging="284"/>
        <w:jc w:val="both"/>
        <w:rPr>
          <w:bCs/>
          <w:color w:val="000000" w:themeColor="text1"/>
          <w:sz w:val="28"/>
          <w:szCs w:val="28"/>
        </w:rPr>
      </w:pPr>
      <w:r w:rsidRPr="002274A4">
        <w:rPr>
          <w:color w:val="000000" w:themeColor="text1"/>
          <w:sz w:val="28"/>
          <w:szCs w:val="28"/>
        </w:rPr>
        <w:t>Làm việc với Sở</w:t>
      </w:r>
      <w:r w:rsidR="0087508E" w:rsidRPr="002274A4">
        <w:rPr>
          <w:color w:val="000000" w:themeColor="text1"/>
          <w:sz w:val="28"/>
          <w:szCs w:val="28"/>
        </w:rPr>
        <w:t xml:space="preserve"> Công Thương t</w:t>
      </w:r>
      <w:r w:rsidRPr="002274A4">
        <w:rPr>
          <w:color w:val="000000" w:themeColor="text1"/>
          <w:sz w:val="28"/>
          <w:szCs w:val="28"/>
        </w:rPr>
        <w:t>ỉnh Bình Dương</w:t>
      </w:r>
      <w:r w:rsidR="0087508E" w:rsidRPr="002274A4">
        <w:rPr>
          <w:color w:val="000000" w:themeColor="text1"/>
          <w:sz w:val="28"/>
          <w:szCs w:val="28"/>
        </w:rPr>
        <w:t>;</w:t>
      </w:r>
    </w:p>
    <w:p w:rsidR="0087508E" w:rsidRPr="002274A4" w:rsidRDefault="005D5109" w:rsidP="002274A4">
      <w:pPr>
        <w:pStyle w:val="ListParagraph"/>
        <w:numPr>
          <w:ilvl w:val="0"/>
          <w:numId w:val="7"/>
        </w:numPr>
        <w:spacing w:after="120" w:line="360" w:lineRule="auto"/>
        <w:ind w:left="284" w:hanging="284"/>
        <w:jc w:val="both"/>
        <w:rPr>
          <w:bCs/>
          <w:color w:val="000000" w:themeColor="text1"/>
          <w:sz w:val="28"/>
          <w:szCs w:val="28"/>
        </w:rPr>
      </w:pPr>
      <w:r w:rsidRPr="002274A4">
        <w:rPr>
          <w:color w:val="000000" w:themeColor="text1"/>
          <w:sz w:val="28"/>
          <w:szCs w:val="28"/>
        </w:rPr>
        <w:t>Thăm quan Chi cục QLTT Bình Dương, Sở</w:t>
      </w:r>
      <w:r w:rsidR="00202A0C" w:rsidRPr="002274A4">
        <w:rPr>
          <w:color w:val="000000" w:themeColor="text1"/>
          <w:sz w:val="28"/>
          <w:szCs w:val="28"/>
        </w:rPr>
        <w:t xml:space="preserve"> Công Thương</w:t>
      </w:r>
      <w:r w:rsidRPr="002274A4">
        <w:rPr>
          <w:color w:val="000000" w:themeColor="text1"/>
          <w:sz w:val="28"/>
          <w:szCs w:val="28"/>
        </w:rPr>
        <w:t xml:space="preserve"> Bình Dương</w:t>
      </w:r>
      <w:r w:rsidR="0087508E" w:rsidRPr="002274A4">
        <w:rPr>
          <w:color w:val="000000" w:themeColor="text1"/>
          <w:sz w:val="28"/>
          <w:szCs w:val="28"/>
        </w:rPr>
        <w:t>;</w:t>
      </w:r>
    </w:p>
    <w:p w:rsidR="0087508E" w:rsidRPr="002274A4" w:rsidRDefault="005D5109" w:rsidP="002274A4">
      <w:pPr>
        <w:pStyle w:val="ListParagraph"/>
        <w:numPr>
          <w:ilvl w:val="0"/>
          <w:numId w:val="7"/>
        </w:numPr>
        <w:spacing w:after="120" w:line="360" w:lineRule="auto"/>
        <w:ind w:left="284" w:hanging="284"/>
        <w:jc w:val="both"/>
        <w:rPr>
          <w:bCs/>
          <w:color w:val="000000" w:themeColor="text1"/>
          <w:sz w:val="28"/>
          <w:szCs w:val="28"/>
        </w:rPr>
      </w:pPr>
      <w:r w:rsidRPr="002274A4">
        <w:rPr>
          <w:color w:val="000000" w:themeColor="text1"/>
          <w:sz w:val="28"/>
          <w:szCs w:val="28"/>
        </w:rPr>
        <w:t>Nghe báo cáo về tình hình chính trị, kinh tế xã hội tỉnh Bình Dương và  hoạt động Chi cục QLTT - Sở Công Thương Tỉnh Bình Dương</w:t>
      </w:r>
      <w:r w:rsidR="0087508E" w:rsidRPr="002274A4">
        <w:rPr>
          <w:color w:val="000000" w:themeColor="text1"/>
          <w:sz w:val="28"/>
          <w:szCs w:val="28"/>
        </w:rPr>
        <w:t>;</w:t>
      </w:r>
    </w:p>
    <w:p w:rsidR="0087508E" w:rsidRPr="002274A4" w:rsidRDefault="005D5109" w:rsidP="002274A4">
      <w:pPr>
        <w:pStyle w:val="ListParagraph"/>
        <w:numPr>
          <w:ilvl w:val="0"/>
          <w:numId w:val="7"/>
        </w:numPr>
        <w:spacing w:after="120" w:line="360" w:lineRule="auto"/>
        <w:ind w:left="284" w:hanging="284"/>
        <w:jc w:val="both"/>
        <w:rPr>
          <w:bCs/>
          <w:color w:val="000000" w:themeColor="text1"/>
          <w:sz w:val="28"/>
          <w:szCs w:val="28"/>
        </w:rPr>
      </w:pPr>
      <w:r w:rsidRPr="002274A4">
        <w:rPr>
          <w:color w:val="000000" w:themeColor="text1"/>
          <w:sz w:val="28"/>
          <w:szCs w:val="28"/>
        </w:rPr>
        <w:t>Thăm quan di tích Lạc Cảnh Đại Nam Văn Hiến - Tỉnh Bình Dương</w:t>
      </w:r>
    </w:p>
    <w:p w:rsidR="0087508E" w:rsidRPr="002274A4" w:rsidRDefault="005D5109" w:rsidP="002274A4">
      <w:pPr>
        <w:pStyle w:val="ListParagraph"/>
        <w:numPr>
          <w:ilvl w:val="0"/>
          <w:numId w:val="8"/>
        </w:numPr>
        <w:spacing w:after="120" w:line="360" w:lineRule="auto"/>
        <w:ind w:left="284" w:hanging="284"/>
        <w:jc w:val="both"/>
        <w:rPr>
          <w:bCs/>
          <w:color w:val="000000" w:themeColor="text1"/>
          <w:sz w:val="28"/>
          <w:szCs w:val="28"/>
        </w:rPr>
      </w:pPr>
      <w:r w:rsidRPr="002274A4">
        <w:rPr>
          <w:bCs/>
          <w:color w:val="000000" w:themeColor="text1"/>
          <w:sz w:val="28"/>
          <w:szCs w:val="28"/>
        </w:rPr>
        <w:t>Phương tiện: Xe ô tô</w:t>
      </w:r>
    </w:p>
    <w:p w:rsidR="0087508E" w:rsidRPr="002274A4" w:rsidRDefault="005D5109" w:rsidP="002274A4">
      <w:pPr>
        <w:pStyle w:val="ListParagraph"/>
        <w:numPr>
          <w:ilvl w:val="0"/>
          <w:numId w:val="8"/>
        </w:numPr>
        <w:spacing w:after="120" w:line="360" w:lineRule="auto"/>
        <w:ind w:left="284" w:hanging="284"/>
        <w:jc w:val="both"/>
        <w:rPr>
          <w:bCs/>
          <w:color w:val="000000" w:themeColor="text1"/>
          <w:sz w:val="28"/>
          <w:szCs w:val="28"/>
        </w:rPr>
      </w:pPr>
      <w:r w:rsidRPr="002274A4">
        <w:rPr>
          <w:bCs/>
          <w:color w:val="000000" w:themeColor="text1"/>
          <w:sz w:val="28"/>
          <w:szCs w:val="28"/>
        </w:rPr>
        <w:t>T</w:t>
      </w:r>
      <w:r w:rsidR="0087508E" w:rsidRPr="002274A4">
        <w:rPr>
          <w:bCs/>
          <w:color w:val="000000" w:themeColor="text1"/>
          <w:sz w:val="28"/>
          <w:szCs w:val="28"/>
        </w:rPr>
        <w:t>ổ chức thực hiện:</w:t>
      </w:r>
    </w:p>
    <w:p w:rsidR="00202A0C" w:rsidRPr="002274A4" w:rsidRDefault="005D5109" w:rsidP="002274A4">
      <w:pPr>
        <w:pStyle w:val="ListParagraph"/>
        <w:numPr>
          <w:ilvl w:val="0"/>
          <w:numId w:val="9"/>
        </w:numPr>
        <w:spacing w:after="120" w:line="360" w:lineRule="auto"/>
        <w:ind w:left="284" w:hanging="284"/>
        <w:jc w:val="both"/>
        <w:rPr>
          <w:bCs/>
          <w:color w:val="000000" w:themeColor="text1"/>
          <w:sz w:val="28"/>
          <w:szCs w:val="28"/>
        </w:rPr>
      </w:pPr>
      <w:r w:rsidRPr="002274A4">
        <w:rPr>
          <w:color w:val="000000" w:themeColor="text1"/>
          <w:sz w:val="28"/>
          <w:szCs w:val="28"/>
        </w:rPr>
        <w:lastRenderedPageBreak/>
        <w:t>Chuẩn bị</w:t>
      </w:r>
      <w:r w:rsidR="00202A0C" w:rsidRPr="002274A4">
        <w:rPr>
          <w:color w:val="000000" w:themeColor="text1"/>
          <w:sz w:val="28"/>
          <w:szCs w:val="28"/>
        </w:rPr>
        <w:t xml:space="preserve"> h</w:t>
      </w:r>
      <w:r w:rsidRPr="002274A4">
        <w:rPr>
          <w:color w:val="000000" w:themeColor="text1"/>
          <w:sz w:val="28"/>
          <w:szCs w:val="28"/>
        </w:rPr>
        <w:t xml:space="preserve">ội trường cho buổi </w:t>
      </w:r>
      <w:r w:rsidR="0087508E" w:rsidRPr="002274A4">
        <w:rPr>
          <w:color w:val="000000" w:themeColor="text1"/>
          <w:sz w:val="28"/>
          <w:szCs w:val="28"/>
        </w:rPr>
        <w:t>báo cáo các</w:t>
      </w:r>
      <w:r w:rsidRPr="002274A4">
        <w:rPr>
          <w:color w:val="000000" w:themeColor="text1"/>
          <w:sz w:val="28"/>
          <w:szCs w:val="28"/>
        </w:rPr>
        <w:t xml:space="preserve"> chuyên đề</w:t>
      </w:r>
      <w:r w:rsidR="0087508E" w:rsidRPr="002274A4">
        <w:rPr>
          <w:color w:val="000000" w:themeColor="text1"/>
          <w:sz w:val="28"/>
          <w:szCs w:val="28"/>
        </w:rPr>
        <w:t>;</w:t>
      </w:r>
    </w:p>
    <w:p w:rsidR="0087508E" w:rsidRPr="002274A4" w:rsidRDefault="005D5109" w:rsidP="002274A4">
      <w:pPr>
        <w:pStyle w:val="ListParagraph"/>
        <w:numPr>
          <w:ilvl w:val="0"/>
          <w:numId w:val="9"/>
        </w:numPr>
        <w:spacing w:after="120" w:line="360" w:lineRule="auto"/>
        <w:ind w:left="284" w:hanging="284"/>
        <w:jc w:val="both"/>
        <w:rPr>
          <w:bCs/>
          <w:color w:val="000000" w:themeColor="text1"/>
          <w:sz w:val="28"/>
          <w:szCs w:val="28"/>
        </w:rPr>
      </w:pPr>
      <w:r w:rsidRPr="002274A4">
        <w:rPr>
          <w:color w:val="000000" w:themeColor="text1"/>
          <w:sz w:val="28"/>
          <w:szCs w:val="28"/>
        </w:rPr>
        <w:t>Báo cáo viên nói chuyện chuyên đề</w:t>
      </w:r>
      <w:r w:rsidR="0087508E" w:rsidRPr="002274A4">
        <w:rPr>
          <w:color w:val="000000" w:themeColor="text1"/>
          <w:sz w:val="28"/>
          <w:szCs w:val="28"/>
        </w:rPr>
        <w:t>;</w:t>
      </w:r>
    </w:p>
    <w:p w:rsidR="0087508E" w:rsidRPr="002274A4" w:rsidRDefault="005D5109" w:rsidP="002274A4">
      <w:pPr>
        <w:pStyle w:val="ListParagraph"/>
        <w:numPr>
          <w:ilvl w:val="0"/>
          <w:numId w:val="9"/>
        </w:numPr>
        <w:spacing w:after="120" w:line="360" w:lineRule="auto"/>
        <w:ind w:left="284" w:hanging="284"/>
        <w:jc w:val="both"/>
        <w:rPr>
          <w:bCs/>
          <w:color w:val="000000" w:themeColor="text1"/>
          <w:sz w:val="28"/>
          <w:szCs w:val="28"/>
        </w:rPr>
      </w:pPr>
      <w:r w:rsidRPr="002274A4">
        <w:rPr>
          <w:color w:val="000000" w:themeColor="text1"/>
          <w:sz w:val="28"/>
          <w:szCs w:val="28"/>
        </w:rPr>
        <w:t>Giáo viên chủ nhiệm và Ban cán sự lớp quản lý học viên trong suốt chuyến tham quan thực tế</w:t>
      </w:r>
      <w:r w:rsidR="0087508E" w:rsidRPr="002274A4">
        <w:rPr>
          <w:color w:val="000000" w:themeColor="text1"/>
          <w:sz w:val="28"/>
          <w:szCs w:val="28"/>
        </w:rPr>
        <w:t>;</w:t>
      </w:r>
    </w:p>
    <w:p w:rsidR="0087508E" w:rsidRPr="002274A4" w:rsidRDefault="005D5109" w:rsidP="002274A4">
      <w:pPr>
        <w:pStyle w:val="ListParagraph"/>
        <w:numPr>
          <w:ilvl w:val="0"/>
          <w:numId w:val="9"/>
        </w:numPr>
        <w:spacing w:after="120" w:line="360" w:lineRule="auto"/>
        <w:ind w:left="284" w:hanging="284"/>
        <w:jc w:val="both"/>
        <w:rPr>
          <w:bCs/>
          <w:color w:val="000000" w:themeColor="text1"/>
          <w:sz w:val="28"/>
          <w:szCs w:val="28"/>
        </w:rPr>
      </w:pPr>
      <w:r w:rsidRPr="002274A4">
        <w:rPr>
          <w:color w:val="000000" w:themeColor="text1"/>
          <w:sz w:val="28"/>
          <w:szCs w:val="28"/>
        </w:rPr>
        <w:t>Lập danh sách đoàn đi thực tế, tham quan học tập kinh nghiệm</w:t>
      </w:r>
      <w:r w:rsidR="0087508E" w:rsidRPr="002274A4">
        <w:rPr>
          <w:color w:val="000000" w:themeColor="text1"/>
          <w:sz w:val="28"/>
          <w:szCs w:val="28"/>
        </w:rPr>
        <w:t>;</w:t>
      </w:r>
    </w:p>
    <w:p w:rsidR="0087508E" w:rsidRPr="002274A4" w:rsidRDefault="005D5109" w:rsidP="002274A4">
      <w:pPr>
        <w:pStyle w:val="ListParagraph"/>
        <w:numPr>
          <w:ilvl w:val="0"/>
          <w:numId w:val="9"/>
        </w:numPr>
        <w:spacing w:after="120" w:line="360" w:lineRule="auto"/>
        <w:ind w:left="284" w:hanging="284"/>
        <w:jc w:val="both"/>
        <w:rPr>
          <w:bCs/>
          <w:color w:val="000000" w:themeColor="text1"/>
          <w:sz w:val="28"/>
          <w:szCs w:val="28"/>
        </w:rPr>
      </w:pPr>
      <w:r w:rsidRPr="002274A4">
        <w:rPr>
          <w:color w:val="000000" w:themeColor="text1"/>
          <w:sz w:val="28"/>
          <w:szCs w:val="28"/>
        </w:rPr>
        <w:t>Thuê xe ô tô đáp ứng yêu cầu và đủ chỗ ngồi phục vụ chuyến đi thực tế</w:t>
      </w:r>
      <w:r w:rsidR="0087508E" w:rsidRPr="002274A4">
        <w:rPr>
          <w:color w:val="000000" w:themeColor="text1"/>
          <w:sz w:val="28"/>
          <w:szCs w:val="28"/>
        </w:rPr>
        <w:t>;</w:t>
      </w:r>
    </w:p>
    <w:p w:rsidR="0087508E" w:rsidRPr="002274A4" w:rsidRDefault="0087508E" w:rsidP="002274A4">
      <w:pPr>
        <w:pStyle w:val="ListParagraph"/>
        <w:numPr>
          <w:ilvl w:val="0"/>
          <w:numId w:val="9"/>
        </w:numPr>
        <w:spacing w:after="120" w:line="360" w:lineRule="auto"/>
        <w:ind w:left="284" w:hanging="284"/>
        <w:jc w:val="both"/>
        <w:rPr>
          <w:bCs/>
          <w:color w:val="000000" w:themeColor="text1"/>
          <w:sz w:val="28"/>
          <w:szCs w:val="28"/>
        </w:rPr>
      </w:pPr>
      <w:r w:rsidRPr="002274A4">
        <w:rPr>
          <w:color w:val="000000" w:themeColor="text1"/>
          <w:sz w:val="28"/>
          <w:szCs w:val="28"/>
        </w:rPr>
        <w:t>H</w:t>
      </w:r>
      <w:r w:rsidR="005D5109" w:rsidRPr="002274A4">
        <w:rPr>
          <w:color w:val="000000" w:themeColor="text1"/>
          <w:sz w:val="28"/>
          <w:szCs w:val="28"/>
        </w:rPr>
        <w:t xml:space="preserve">ọc viên </w:t>
      </w:r>
      <w:r w:rsidRPr="002274A4">
        <w:rPr>
          <w:color w:val="000000" w:themeColor="text1"/>
          <w:sz w:val="28"/>
          <w:szCs w:val="28"/>
        </w:rPr>
        <w:t xml:space="preserve">tham gia </w:t>
      </w:r>
      <w:r w:rsidR="005D5109" w:rsidRPr="002274A4">
        <w:rPr>
          <w:color w:val="000000" w:themeColor="text1"/>
          <w:sz w:val="28"/>
          <w:szCs w:val="28"/>
        </w:rPr>
        <w:t>trong suốt chuyến đi thực tế, đúng chương trình kế hoạch đề ra, bảo đảm an toàn, kết quả.</w:t>
      </w:r>
    </w:p>
    <w:p w:rsidR="00BF3F2D" w:rsidRPr="002274A4" w:rsidRDefault="0087508E" w:rsidP="002274A4">
      <w:pPr>
        <w:pStyle w:val="ListParagraph"/>
        <w:numPr>
          <w:ilvl w:val="0"/>
          <w:numId w:val="9"/>
        </w:numPr>
        <w:spacing w:after="120" w:line="360" w:lineRule="auto"/>
        <w:ind w:left="284" w:hanging="284"/>
        <w:jc w:val="both"/>
        <w:rPr>
          <w:bCs/>
          <w:color w:val="000000" w:themeColor="text1"/>
          <w:sz w:val="28"/>
          <w:szCs w:val="28"/>
        </w:rPr>
      </w:pPr>
      <w:r w:rsidRPr="002274A4">
        <w:rPr>
          <w:color w:val="000000" w:themeColor="text1"/>
          <w:sz w:val="28"/>
          <w:szCs w:val="28"/>
        </w:rPr>
        <w:t>T</w:t>
      </w:r>
      <w:r w:rsidR="005D5109" w:rsidRPr="002274A4">
        <w:rPr>
          <w:color w:val="000000" w:themeColor="text1"/>
          <w:sz w:val="28"/>
          <w:szCs w:val="28"/>
        </w:rPr>
        <w:t>ất cả các thành viên tham gia chuyến thực tế</w:t>
      </w:r>
      <w:r w:rsidRPr="002274A4">
        <w:rPr>
          <w:color w:val="000000" w:themeColor="text1"/>
          <w:sz w:val="28"/>
          <w:szCs w:val="28"/>
        </w:rPr>
        <w:t xml:space="preserve"> phải c</w:t>
      </w:r>
      <w:r w:rsidR="005D5109" w:rsidRPr="002274A4">
        <w:rPr>
          <w:color w:val="000000" w:themeColor="text1"/>
          <w:sz w:val="28"/>
          <w:szCs w:val="28"/>
        </w:rPr>
        <w:t xml:space="preserve">ó mặt tại Trường Cao đẳng Kinh tế đối ngoại  vào lúc 7h00 ngày </w:t>
      </w:r>
      <w:r w:rsidR="00202A0C" w:rsidRPr="002274A4">
        <w:rPr>
          <w:color w:val="000000" w:themeColor="text1"/>
          <w:sz w:val="28"/>
          <w:szCs w:val="28"/>
        </w:rPr>
        <w:t>5/3/</w:t>
      </w:r>
      <w:r w:rsidRPr="002274A4">
        <w:rPr>
          <w:color w:val="000000" w:themeColor="text1"/>
          <w:sz w:val="28"/>
          <w:szCs w:val="28"/>
        </w:rPr>
        <w:t xml:space="preserve">2016 </w:t>
      </w:r>
      <w:r w:rsidR="005D5109" w:rsidRPr="002274A4">
        <w:rPr>
          <w:color w:val="000000" w:themeColor="text1"/>
          <w:sz w:val="28"/>
          <w:szCs w:val="28"/>
        </w:rPr>
        <w:t>để</w:t>
      </w:r>
      <w:r w:rsidR="00202A0C" w:rsidRPr="002274A4">
        <w:rPr>
          <w:color w:val="000000" w:themeColor="text1"/>
          <w:sz w:val="28"/>
          <w:szCs w:val="28"/>
        </w:rPr>
        <w:t xml:space="preserve"> cùng đi</w:t>
      </w:r>
      <w:r w:rsidR="005D5109" w:rsidRPr="002274A4">
        <w:rPr>
          <w:color w:val="000000" w:themeColor="text1"/>
          <w:sz w:val="28"/>
          <w:szCs w:val="28"/>
        </w:rPr>
        <w:t>;</w:t>
      </w:r>
    </w:p>
    <w:p w:rsidR="005D5109" w:rsidRPr="002274A4" w:rsidRDefault="005D5109" w:rsidP="002274A4">
      <w:pPr>
        <w:pStyle w:val="ListParagraph"/>
        <w:numPr>
          <w:ilvl w:val="0"/>
          <w:numId w:val="9"/>
        </w:numPr>
        <w:spacing w:after="120" w:line="360" w:lineRule="auto"/>
        <w:ind w:left="284" w:hanging="284"/>
        <w:jc w:val="both"/>
        <w:rPr>
          <w:color w:val="000000" w:themeColor="text1"/>
          <w:sz w:val="28"/>
          <w:szCs w:val="28"/>
        </w:rPr>
      </w:pPr>
      <w:r w:rsidRPr="002274A4">
        <w:rPr>
          <w:color w:val="000000" w:themeColor="text1"/>
          <w:sz w:val="28"/>
          <w:szCs w:val="28"/>
        </w:rPr>
        <w:t>Sau khi kết thúc chuyến tham quan, nghiên cứu thực tế, học viên phải hoàn thành bài thu hoạch, nộp về cho Giáo viên chủ nhiệ</w:t>
      </w:r>
      <w:r w:rsidR="00BF3F2D" w:rsidRPr="002274A4">
        <w:rPr>
          <w:color w:val="000000" w:themeColor="text1"/>
          <w:sz w:val="28"/>
          <w:szCs w:val="28"/>
        </w:rPr>
        <w:t>m.</w:t>
      </w:r>
    </w:p>
    <w:p w:rsidR="00417F12" w:rsidRPr="002274A4" w:rsidRDefault="00417F12" w:rsidP="002274A4">
      <w:pPr>
        <w:pStyle w:val="ListParagraph"/>
        <w:numPr>
          <w:ilvl w:val="0"/>
          <w:numId w:val="13"/>
        </w:numPr>
        <w:spacing w:after="120" w:line="360" w:lineRule="auto"/>
        <w:ind w:left="284" w:hanging="284"/>
        <w:jc w:val="both"/>
        <w:rPr>
          <w:color w:val="000000" w:themeColor="text1"/>
          <w:sz w:val="28"/>
          <w:szCs w:val="28"/>
        </w:rPr>
      </w:pPr>
      <w:r w:rsidRPr="002274A4">
        <w:rPr>
          <w:color w:val="000000" w:themeColor="text1"/>
          <w:sz w:val="28"/>
          <w:szCs w:val="28"/>
        </w:rPr>
        <w:t xml:space="preserve">Quy định về nội dung và hình thức bài thu hoạch </w:t>
      </w:r>
    </w:p>
    <w:p w:rsidR="00417F12" w:rsidRPr="002274A4" w:rsidRDefault="00417F12" w:rsidP="002274A4">
      <w:pPr>
        <w:pStyle w:val="ListParagraph"/>
        <w:numPr>
          <w:ilvl w:val="0"/>
          <w:numId w:val="14"/>
        </w:numPr>
        <w:tabs>
          <w:tab w:val="left" w:pos="567"/>
        </w:tabs>
        <w:spacing w:after="120" w:line="360" w:lineRule="auto"/>
        <w:ind w:left="567" w:hanging="283"/>
        <w:jc w:val="both"/>
        <w:rPr>
          <w:b/>
          <w:color w:val="000000" w:themeColor="text1"/>
          <w:sz w:val="28"/>
          <w:szCs w:val="28"/>
        </w:rPr>
      </w:pPr>
      <w:r w:rsidRPr="002274A4">
        <w:rPr>
          <w:b/>
          <w:color w:val="000000" w:themeColor="text1"/>
          <w:sz w:val="28"/>
          <w:szCs w:val="28"/>
        </w:rPr>
        <w:t>Về hình thức:</w:t>
      </w:r>
    </w:p>
    <w:p w:rsidR="00417F12" w:rsidRPr="002274A4" w:rsidRDefault="00417F12" w:rsidP="002274A4">
      <w:pPr>
        <w:tabs>
          <w:tab w:val="left" w:pos="993"/>
        </w:tabs>
        <w:spacing w:after="120" w:line="360" w:lineRule="auto"/>
        <w:ind w:firstLine="567"/>
        <w:jc w:val="both"/>
        <w:rPr>
          <w:color w:val="000000" w:themeColor="text1"/>
          <w:sz w:val="28"/>
          <w:szCs w:val="28"/>
        </w:rPr>
      </w:pPr>
      <w:r w:rsidRPr="002274A4">
        <w:rPr>
          <w:color w:val="000000" w:themeColor="text1"/>
          <w:sz w:val="28"/>
          <w:szCs w:val="28"/>
        </w:rPr>
        <w:t>- Được đánh máy trên cỡ giấy A4</w:t>
      </w:r>
      <w:r w:rsidR="00202A0C" w:rsidRPr="002274A4">
        <w:rPr>
          <w:color w:val="000000" w:themeColor="text1"/>
          <w:sz w:val="28"/>
          <w:szCs w:val="28"/>
        </w:rPr>
        <w:t>; s</w:t>
      </w:r>
      <w:r w:rsidRPr="002274A4">
        <w:rPr>
          <w:color w:val="000000" w:themeColor="text1"/>
          <w:sz w:val="28"/>
          <w:szCs w:val="28"/>
        </w:rPr>
        <w:t>ử dụng bảng mã UNICODE</w:t>
      </w:r>
    </w:p>
    <w:p w:rsidR="00417F12" w:rsidRPr="002274A4" w:rsidRDefault="00417F12" w:rsidP="002274A4">
      <w:pPr>
        <w:tabs>
          <w:tab w:val="left" w:pos="993"/>
        </w:tabs>
        <w:spacing w:after="120" w:line="360" w:lineRule="auto"/>
        <w:ind w:firstLine="567"/>
        <w:jc w:val="both"/>
        <w:rPr>
          <w:color w:val="000000" w:themeColor="text1"/>
          <w:sz w:val="28"/>
          <w:szCs w:val="28"/>
        </w:rPr>
      </w:pPr>
      <w:r w:rsidRPr="002274A4">
        <w:rPr>
          <w:color w:val="000000" w:themeColor="text1"/>
          <w:sz w:val="28"/>
          <w:szCs w:val="28"/>
        </w:rPr>
        <w:t>- Font chữ Times New Roman</w:t>
      </w:r>
      <w:r w:rsidR="00202A0C" w:rsidRPr="002274A4">
        <w:rPr>
          <w:color w:val="000000" w:themeColor="text1"/>
          <w:sz w:val="28"/>
          <w:szCs w:val="28"/>
        </w:rPr>
        <w:t>; c</w:t>
      </w:r>
      <w:r w:rsidRPr="002274A4">
        <w:rPr>
          <w:color w:val="000000" w:themeColor="text1"/>
          <w:sz w:val="28"/>
          <w:szCs w:val="28"/>
        </w:rPr>
        <w:t>ỡ chữ 14</w:t>
      </w:r>
    </w:p>
    <w:p w:rsidR="00417F12" w:rsidRPr="002274A4" w:rsidRDefault="00417F12" w:rsidP="002274A4">
      <w:pPr>
        <w:tabs>
          <w:tab w:val="left" w:pos="993"/>
        </w:tabs>
        <w:spacing w:after="120" w:line="360" w:lineRule="auto"/>
        <w:ind w:firstLine="567"/>
        <w:jc w:val="both"/>
        <w:rPr>
          <w:color w:val="000000" w:themeColor="text1"/>
          <w:sz w:val="28"/>
          <w:szCs w:val="28"/>
        </w:rPr>
      </w:pPr>
      <w:r w:rsidRPr="002274A4">
        <w:rPr>
          <w:color w:val="000000" w:themeColor="text1"/>
          <w:sz w:val="28"/>
          <w:szCs w:val="28"/>
        </w:rPr>
        <w:t>- Khoảng cách dòng: (Line Spacing): 1,5</w:t>
      </w:r>
      <w:r w:rsidR="00202A0C" w:rsidRPr="002274A4">
        <w:rPr>
          <w:color w:val="000000" w:themeColor="text1"/>
          <w:sz w:val="28"/>
          <w:szCs w:val="28"/>
        </w:rPr>
        <w:t>; c</w:t>
      </w:r>
      <w:r w:rsidRPr="002274A4">
        <w:rPr>
          <w:color w:val="000000" w:themeColor="text1"/>
          <w:sz w:val="28"/>
          <w:szCs w:val="28"/>
        </w:rPr>
        <w:t>ách đoạn: 6 pt</w:t>
      </w:r>
    </w:p>
    <w:p w:rsidR="00417F12" w:rsidRPr="002274A4" w:rsidRDefault="00417F12" w:rsidP="002274A4">
      <w:pPr>
        <w:tabs>
          <w:tab w:val="left" w:pos="993"/>
        </w:tabs>
        <w:spacing w:after="120" w:line="360" w:lineRule="auto"/>
        <w:ind w:firstLine="567"/>
        <w:jc w:val="both"/>
        <w:rPr>
          <w:color w:val="000000" w:themeColor="text1"/>
          <w:sz w:val="28"/>
          <w:szCs w:val="28"/>
        </w:rPr>
      </w:pPr>
      <w:r w:rsidRPr="002274A4">
        <w:rPr>
          <w:color w:val="000000" w:themeColor="text1"/>
          <w:sz w:val="28"/>
          <w:szCs w:val="28"/>
        </w:rPr>
        <w:t>- Canh lề trái: 3,5 cm</w:t>
      </w:r>
      <w:r w:rsidR="00202A0C" w:rsidRPr="002274A4">
        <w:rPr>
          <w:color w:val="000000" w:themeColor="text1"/>
          <w:sz w:val="28"/>
          <w:szCs w:val="28"/>
        </w:rPr>
        <w:t>; c</w:t>
      </w:r>
      <w:r w:rsidRPr="002274A4">
        <w:rPr>
          <w:color w:val="000000" w:themeColor="text1"/>
          <w:sz w:val="28"/>
          <w:szCs w:val="28"/>
        </w:rPr>
        <w:t>anh lề phải, đầu trang và cuối trang: 2 cm</w:t>
      </w:r>
    </w:p>
    <w:p w:rsidR="00417F12" w:rsidRPr="002274A4" w:rsidRDefault="00417F12" w:rsidP="002274A4">
      <w:pPr>
        <w:tabs>
          <w:tab w:val="left" w:pos="993"/>
        </w:tabs>
        <w:spacing w:after="120" w:line="360" w:lineRule="auto"/>
        <w:ind w:firstLine="567"/>
        <w:jc w:val="both"/>
        <w:rPr>
          <w:color w:val="000000" w:themeColor="text1"/>
          <w:sz w:val="28"/>
          <w:szCs w:val="28"/>
        </w:rPr>
      </w:pPr>
      <w:r w:rsidRPr="002274A4">
        <w:rPr>
          <w:color w:val="000000" w:themeColor="text1"/>
          <w:sz w:val="28"/>
          <w:szCs w:val="28"/>
        </w:rPr>
        <w:t>- Bài thu hoạch được in vi tính trên một mặt giấ</w:t>
      </w:r>
      <w:r w:rsidR="00202A0C" w:rsidRPr="002274A4">
        <w:rPr>
          <w:color w:val="000000" w:themeColor="text1"/>
          <w:sz w:val="28"/>
          <w:szCs w:val="28"/>
        </w:rPr>
        <w:t>y,</w:t>
      </w:r>
      <w:r w:rsidRPr="002274A4">
        <w:rPr>
          <w:color w:val="000000" w:themeColor="text1"/>
          <w:sz w:val="28"/>
          <w:szCs w:val="28"/>
        </w:rPr>
        <w:t xml:space="preserve"> từ 15 đến 20 trang</w:t>
      </w:r>
    </w:p>
    <w:p w:rsidR="00417F12" w:rsidRPr="002274A4" w:rsidRDefault="00417F12" w:rsidP="002274A4">
      <w:pPr>
        <w:pStyle w:val="ListParagraph"/>
        <w:numPr>
          <w:ilvl w:val="0"/>
          <w:numId w:val="14"/>
        </w:numPr>
        <w:tabs>
          <w:tab w:val="left" w:pos="567"/>
        </w:tabs>
        <w:spacing w:after="120" w:line="360" w:lineRule="auto"/>
        <w:ind w:left="567" w:hanging="283"/>
        <w:jc w:val="both"/>
        <w:rPr>
          <w:b/>
          <w:color w:val="000000" w:themeColor="text1"/>
          <w:sz w:val="28"/>
          <w:szCs w:val="28"/>
        </w:rPr>
      </w:pPr>
      <w:r w:rsidRPr="002274A4">
        <w:rPr>
          <w:b/>
          <w:color w:val="000000" w:themeColor="text1"/>
          <w:sz w:val="28"/>
          <w:szCs w:val="28"/>
        </w:rPr>
        <w:t xml:space="preserve">Về nội dung: </w:t>
      </w:r>
      <w:r w:rsidRPr="002274A4">
        <w:rPr>
          <w:color w:val="000000" w:themeColor="text1"/>
          <w:sz w:val="28"/>
          <w:szCs w:val="28"/>
        </w:rPr>
        <w:t>Nội dung bài thu hoạch</w:t>
      </w:r>
    </w:p>
    <w:p w:rsidR="00417F12" w:rsidRPr="002274A4" w:rsidRDefault="00417F12" w:rsidP="002274A4">
      <w:pPr>
        <w:pStyle w:val="ListParagraph"/>
        <w:numPr>
          <w:ilvl w:val="0"/>
          <w:numId w:val="11"/>
        </w:numPr>
        <w:tabs>
          <w:tab w:val="left" w:pos="993"/>
        </w:tabs>
        <w:spacing w:after="120" w:line="360" w:lineRule="auto"/>
        <w:jc w:val="both"/>
        <w:rPr>
          <w:b/>
          <w:color w:val="000000" w:themeColor="text1"/>
          <w:sz w:val="28"/>
          <w:szCs w:val="28"/>
        </w:rPr>
      </w:pPr>
      <w:r w:rsidRPr="002274A4">
        <w:rPr>
          <w:b/>
          <w:color w:val="000000" w:themeColor="text1"/>
          <w:sz w:val="28"/>
          <w:szCs w:val="28"/>
        </w:rPr>
        <w:t>Đ</w:t>
      </w:r>
      <w:r w:rsidR="00202A0C" w:rsidRPr="002274A4">
        <w:rPr>
          <w:b/>
          <w:color w:val="000000" w:themeColor="text1"/>
          <w:sz w:val="28"/>
          <w:szCs w:val="28"/>
        </w:rPr>
        <w:t>ặt vấn đề</w:t>
      </w:r>
    </w:p>
    <w:p w:rsidR="00417F12" w:rsidRPr="002274A4" w:rsidRDefault="00417F12" w:rsidP="002274A4">
      <w:pPr>
        <w:pStyle w:val="ListParagraph"/>
        <w:numPr>
          <w:ilvl w:val="0"/>
          <w:numId w:val="11"/>
        </w:numPr>
        <w:tabs>
          <w:tab w:val="left" w:pos="993"/>
        </w:tabs>
        <w:spacing w:after="120" w:line="360" w:lineRule="auto"/>
        <w:jc w:val="both"/>
        <w:rPr>
          <w:b/>
          <w:color w:val="000000" w:themeColor="text1"/>
          <w:sz w:val="28"/>
          <w:szCs w:val="28"/>
        </w:rPr>
      </w:pPr>
      <w:r w:rsidRPr="002274A4">
        <w:rPr>
          <w:b/>
          <w:color w:val="000000" w:themeColor="text1"/>
          <w:sz w:val="28"/>
          <w:szCs w:val="28"/>
        </w:rPr>
        <w:t>N</w:t>
      </w:r>
      <w:r w:rsidR="00202A0C" w:rsidRPr="002274A4">
        <w:rPr>
          <w:b/>
          <w:color w:val="000000" w:themeColor="text1"/>
          <w:sz w:val="28"/>
          <w:szCs w:val="28"/>
        </w:rPr>
        <w:t>ội dung khảo sát đánh giá</w:t>
      </w:r>
    </w:p>
    <w:p w:rsidR="00417F12" w:rsidRPr="002274A4" w:rsidRDefault="00417F12" w:rsidP="002274A4">
      <w:pPr>
        <w:pStyle w:val="ListParagraph"/>
        <w:tabs>
          <w:tab w:val="left" w:pos="993"/>
        </w:tabs>
        <w:spacing w:after="120" w:line="360" w:lineRule="auto"/>
        <w:ind w:left="993"/>
        <w:jc w:val="both"/>
        <w:rPr>
          <w:color w:val="000000" w:themeColor="text1"/>
          <w:sz w:val="28"/>
          <w:szCs w:val="28"/>
        </w:rPr>
      </w:pPr>
      <w:r w:rsidRPr="002274A4">
        <w:rPr>
          <w:color w:val="000000" w:themeColor="text1"/>
          <w:sz w:val="28"/>
          <w:szCs w:val="28"/>
        </w:rPr>
        <w:t>Nội dung phải nêu rõ được các vấn đề cụ thể như sau:</w:t>
      </w:r>
    </w:p>
    <w:p w:rsidR="00417F12" w:rsidRPr="002274A4" w:rsidRDefault="00417F12" w:rsidP="002274A4">
      <w:pPr>
        <w:pStyle w:val="ListParagraph"/>
        <w:numPr>
          <w:ilvl w:val="0"/>
          <w:numId w:val="12"/>
        </w:numPr>
        <w:tabs>
          <w:tab w:val="left" w:pos="993"/>
        </w:tabs>
        <w:spacing w:after="120" w:line="360" w:lineRule="auto"/>
        <w:jc w:val="both"/>
        <w:rPr>
          <w:color w:val="000000" w:themeColor="text1"/>
          <w:sz w:val="28"/>
          <w:szCs w:val="28"/>
        </w:rPr>
      </w:pPr>
      <w:r w:rsidRPr="002274A4">
        <w:rPr>
          <w:color w:val="000000" w:themeColor="text1"/>
          <w:sz w:val="28"/>
          <w:szCs w:val="28"/>
        </w:rPr>
        <w:t>Phần chuẩn bị trước chuyến đi</w:t>
      </w:r>
    </w:p>
    <w:p w:rsidR="00417F12" w:rsidRPr="002274A4" w:rsidRDefault="00417F12" w:rsidP="002274A4">
      <w:pPr>
        <w:pStyle w:val="ListParagraph"/>
        <w:numPr>
          <w:ilvl w:val="0"/>
          <w:numId w:val="12"/>
        </w:numPr>
        <w:tabs>
          <w:tab w:val="left" w:pos="993"/>
        </w:tabs>
        <w:spacing w:after="120" w:line="360" w:lineRule="auto"/>
        <w:jc w:val="both"/>
        <w:rPr>
          <w:color w:val="000000" w:themeColor="text1"/>
          <w:sz w:val="28"/>
          <w:szCs w:val="28"/>
        </w:rPr>
      </w:pPr>
      <w:r w:rsidRPr="002274A4">
        <w:rPr>
          <w:color w:val="000000" w:themeColor="text1"/>
          <w:sz w:val="28"/>
          <w:szCs w:val="28"/>
        </w:rPr>
        <w:t>Hành trình chuyến đi</w:t>
      </w:r>
    </w:p>
    <w:p w:rsidR="00417F12" w:rsidRPr="002274A4" w:rsidRDefault="00417F12" w:rsidP="002274A4">
      <w:pPr>
        <w:pStyle w:val="ListParagraph"/>
        <w:numPr>
          <w:ilvl w:val="0"/>
          <w:numId w:val="12"/>
        </w:numPr>
        <w:tabs>
          <w:tab w:val="left" w:pos="993"/>
        </w:tabs>
        <w:spacing w:after="120" w:line="360" w:lineRule="auto"/>
        <w:jc w:val="both"/>
        <w:rPr>
          <w:color w:val="000000" w:themeColor="text1"/>
          <w:sz w:val="28"/>
          <w:szCs w:val="28"/>
        </w:rPr>
      </w:pPr>
      <w:r w:rsidRPr="002274A4">
        <w:rPr>
          <w:color w:val="000000" w:themeColor="text1"/>
          <w:sz w:val="28"/>
          <w:szCs w:val="28"/>
        </w:rPr>
        <w:t>Nội dung các điểm tham quan trong chương trình</w:t>
      </w:r>
    </w:p>
    <w:p w:rsidR="00417F12" w:rsidRPr="002274A4" w:rsidRDefault="00417F12" w:rsidP="002274A4">
      <w:pPr>
        <w:pStyle w:val="ListParagraph"/>
        <w:numPr>
          <w:ilvl w:val="0"/>
          <w:numId w:val="12"/>
        </w:numPr>
        <w:tabs>
          <w:tab w:val="left" w:pos="993"/>
        </w:tabs>
        <w:spacing w:after="120" w:line="360" w:lineRule="auto"/>
        <w:jc w:val="both"/>
        <w:rPr>
          <w:color w:val="000000" w:themeColor="text1"/>
          <w:sz w:val="28"/>
          <w:szCs w:val="28"/>
        </w:rPr>
      </w:pPr>
      <w:r w:rsidRPr="002274A4">
        <w:rPr>
          <w:color w:val="000000" w:themeColor="text1"/>
          <w:sz w:val="28"/>
          <w:szCs w:val="28"/>
        </w:rPr>
        <w:t>Cảm nhận về chuyến đi</w:t>
      </w:r>
    </w:p>
    <w:p w:rsidR="00417F12" w:rsidRPr="002274A4" w:rsidRDefault="00417F12" w:rsidP="002274A4">
      <w:pPr>
        <w:pStyle w:val="ListParagraph"/>
        <w:numPr>
          <w:ilvl w:val="0"/>
          <w:numId w:val="12"/>
        </w:numPr>
        <w:tabs>
          <w:tab w:val="left" w:pos="993"/>
        </w:tabs>
        <w:spacing w:after="120" w:line="360" w:lineRule="auto"/>
        <w:jc w:val="both"/>
        <w:rPr>
          <w:color w:val="000000" w:themeColor="text1"/>
          <w:sz w:val="28"/>
          <w:szCs w:val="28"/>
        </w:rPr>
      </w:pPr>
      <w:r w:rsidRPr="002274A4">
        <w:rPr>
          <w:color w:val="000000" w:themeColor="text1"/>
          <w:sz w:val="28"/>
          <w:szCs w:val="28"/>
        </w:rPr>
        <w:t>Đánh giá kết quả chuyến đi</w:t>
      </w:r>
    </w:p>
    <w:p w:rsidR="00417F12" w:rsidRPr="002274A4" w:rsidRDefault="00417F12" w:rsidP="002274A4">
      <w:pPr>
        <w:pStyle w:val="ListParagraph"/>
        <w:numPr>
          <w:ilvl w:val="0"/>
          <w:numId w:val="11"/>
        </w:numPr>
        <w:tabs>
          <w:tab w:val="left" w:pos="993"/>
        </w:tabs>
        <w:spacing w:after="120" w:line="360" w:lineRule="auto"/>
        <w:jc w:val="both"/>
        <w:rPr>
          <w:b/>
          <w:color w:val="000000" w:themeColor="text1"/>
          <w:sz w:val="28"/>
          <w:szCs w:val="28"/>
        </w:rPr>
      </w:pPr>
      <w:r w:rsidRPr="002274A4">
        <w:rPr>
          <w:b/>
          <w:color w:val="000000" w:themeColor="text1"/>
          <w:sz w:val="28"/>
          <w:szCs w:val="28"/>
        </w:rPr>
        <w:lastRenderedPageBreak/>
        <w:t>K</w:t>
      </w:r>
      <w:r w:rsidR="00202A0C" w:rsidRPr="002274A4">
        <w:rPr>
          <w:b/>
          <w:color w:val="000000" w:themeColor="text1"/>
          <w:sz w:val="28"/>
          <w:szCs w:val="28"/>
        </w:rPr>
        <w:t>ết luận</w:t>
      </w:r>
    </w:p>
    <w:p w:rsidR="00417F12" w:rsidRPr="002274A4" w:rsidRDefault="00FA1A19" w:rsidP="002274A4">
      <w:pPr>
        <w:pStyle w:val="ListParagraph"/>
        <w:numPr>
          <w:ilvl w:val="0"/>
          <w:numId w:val="13"/>
        </w:numPr>
        <w:spacing w:after="120" w:line="360" w:lineRule="auto"/>
        <w:ind w:left="284" w:hanging="284"/>
        <w:jc w:val="both"/>
        <w:rPr>
          <w:color w:val="000000" w:themeColor="text1"/>
          <w:sz w:val="28"/>
          <w:szCs w:val="28"/>
        </w:rPr>
      </w:pPr>
      <w:r w:rsidRPr="002274A4">
        <w:rPr>
          <w:color w:val="000000" w:themeColor="text1"/>
          <w:sz w:val="28"/>
          <w:szCs w:val="28"/>
        </w:rPr>
        <w:t xml:space="preserve">Học viên </w:t>
      </w:r>
      <w:r w:rsidR="004D568B" w:rsidRPr="002274A4">
        <w:rPr>
          <w:color w:val="000000" w:themeColor="text1"/>
          <w:sz w:val="28"/>
          <w:szCs w:val="28"/>
        </w:rPr>
        <w:t xml:space="preserve">mang theo vở và bút để ghi chép và </w:t>
      </w:r>
      <w:r w:rsidRPr="002274A4">
        <w:rPr>
          <w:color w:val="000000" w:themeColor="text1"/>
          <w:sz w:val="28"/>
          <w:szCs w:val="28"/>
        </w:rPr>
        <w:t>ăn mặc đẹp, lịch sự, đi giày tây</w:t>
      </w:r>
      <w:r w:rsidR="004D568B" w:rsidRPr="002274A4">
        <w:rPr>
          <w:color w:val="000000" w:themeColor="text1"/>
          <w:sz w:val="28"/>
          <w:szCs w:val="28"/>
        </w:rPr>
        <w:t xml:space="preserve"> (chuẩn bị nón khi đi tham quan khu du lịch Đại Nam)</w:t>
      </w:r>
    </w:p>
    <w:p w:rsidR="00323200" w:rsidRPr="002274A4" w:rsidRDefault="00323200" w:rsidP="002274A4">
      <w:pPr>
        <w:pStyle w:val="ListParagraph"/>
        <w:numPr>
          <w:ilvl w:val="0"/>
          <w:numId w:val="3"/>
        </w:numPr>
        <w:spacing w:after="120" w:line="360" w:lineRule="auto"/>
        <w:ind w:left="284" w:hanging="284"/>
        <w:jc w:val="both"/>
        <w:rPr>
          <w:b/>
          <w:color w:val="000000" w:themeColor="text1"/>
          <w:sz w:val="28"/>
          <w:szCs w:val="28"/>
        </w:rPr>
      </w:pPr>
      <w:r w:rsidRPr="002274A4">
        <w:rPr>
          <w:b/>
          <w:color w:val="000000" w:themeColor="text1"/>
          <w:sz w:val="28"/>
          <w:szCs w:val="28"/>
        </w:rPr>
        <w:t>Hành trình chuyến đi</w:t>
      </w:r>
    </w:p>
    <w:p w:rsidR="00142592" w:rsidRPr="002274A4" w:rsidRDefault="00142592" w:rsidP="002274A4">
      <w:pPr>
        <w:spacing w:after="120" w:line="360" w:lineRule="auto"/>
        <w:ind w:firstLine="567"/>
        <w:jc w:val="both"/>
        <w:rPr>
          <w:color w:val="000000" w:themeColor="text1"/>
          <w:sz w:val="28"/>
          <w:szCs w:val="28"/>
        </w:rPr>
      </w:pPr>
      <w:r w:rsidRPr="002274A4">
        <w:rPr>
          <w:color w:val="000000" w:themeColor="text1"/>
          <w:sz w:val="28"/>
          <w:szCs w:val="28"/>
        </w:rPr>
        <w:t>Thời gian 1 ngày, Thứ bảy, ngày 05 tháng 03 năm 2016</w:t>
      </w:r>
    </w:p>
    <w:tbl>
      <w:tblPr>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6662"/>
      </w:tblGrid>
      <w:tr w:rsidR="002274A4" w:rsidRPr="002274A4" w:rsidTr="00606BCE">
        <w:tc>
          <w:tcPr>
            <w:tcW w:w="2235" w:type="dxa"/>
            <w:shd w:val="clear" w:color="auto" w:fill="auto"/>
          </w:tcPr>
          <w:p w:rsidR="00606BCE" w:rsidRPr="002274A4" w:rsidRDefault="00606BCE" w:rsidP="002274A4">
            <w:pPr>
              <w:spacing w:after="120" w:line="360" w:lineRule="auto"/>
              <w:jc w:val="center"/>
              <w:rPr>
                <w:b/>
                <w:color w:val="000000" w:themeColor="text1"/>
                <w:sz w:val="28"/>
                <w:szCs w:val="28"/>
              </w:rPr>
            </w:pPr>
            <w:r w:rsidRPr="002274A4">
              <w:rPr>
                <w:b/>
                <w:color w:val="000000" w:themeColor="text1"/>
                <w:sz w:val="28"/>
                <w:szCs w:val="28"/>
              </w:rPr>
              <w:t>Thời gian</w:t>
            </w:r>
          </w:p>
        </w:tc>
        <w:tc>
          <w:tcPr>
            <w:tcW w:w="6662" w:type="dxa"/>
            <w:shd w:val="clear" w:color="auto" w:fill="auto"/>
          </w:tcPr>
          <w:p w:rsidR="00606BCE" w:rsidRPr="002274A4" w:rsidRDefault="00606BCE" w:rsidP="002274A4">
            <w:pPr>
              <w:spacing w:after="120" w:line="360" w:lineRule="auto"/>
              <w:jc w:val="center"/>
              <w:rPr>
                <w:b/>
                <w:color w:val="000000" w:themeColor="text1"/>
                <w:sz w:val="28"/>
                <w:szCs w:val="28"/>
              </w:rPr>
            </w:pPr>
            <w:r w:rsidRPr="002274A4">
              <w:rPr>
                <w:b/>
                <w:color w:val="000000" w:themeColor="text1"/>
                <w:sz w:val="28"/>
                <w:szCs w:val="28"/>
              </w:rPr>
              <w:t>Nội dung</w:t>
            </w:r>
          </w:p>
        </w:tc>
      </w:tr>
      <w:tr w:rsidR="002274A4" w:rsidRPr="002274A4" w:rsidTr="00606BCE">
        <w:tc>
          <w:tcPr>
            <w:tcW w:w="2235" w:type="dxa"/>
            <w:shd w:val="clear" w:color="auto" w:fill="auto"/>
          </w:tcPr>
          <w:p w:rsidR="00606BCE" w:rsidRPr="002274A4" w:rsidRDefault="00606BCE" w:rsidP="002274A4">
            <w:pPr>
              <w:spacing w:after="120" w:line="360" w:lineRule="auto"/>
              <w:jc w:val="center"/>
              <w:rPr>
                <w:color w:val="000000" w:themeColor="text1"/>
                <w:sz w:val="28"/>
                <w:szCs w:val="28"/>
              </w:rPr>
            </w:pPr>
            <w:r w:rsidRPr="002274A4">
              <w:rPr>
                <w:color w:val="000000" w:themeColor="text1"/>
                <w:sz w:val="28"/>
                <w:szCs w:val="28"/>
              </w:rPr>
              <w:t>7h00</w:t>
            </w:r>
          </w:p>
        </w:tc>
        <w:tc>
          <w:tcPr>
            <w:tcW w:w="6662" w:type="dxa"/>
            <w:shd w:val="clear" w:color="auto" w:fill="auto"/>
          </w:tcPr>
          <w:p w:rsidR="00606BCE" w:rsidRPr="002274A4" w:rsidRDefault="00606BCE" w:rsidP="002274A4">
            <w:pPr>
              <w:spacing w:after="120" w:line="360" w:lineRule="auto"/>
              <w:jc w:val="both"/>
              <w:rPr>
                <w:color w:val="000000" w:themeColor="text1"/>
                <w:sz w:val="28"/>
                <w:szCs w:val="28"/>
              </w:rPr>
            </w:pPr>
            <w:r w:rsidRPr="002274A4">
              <w:rPr>
                <w:color w:val="000000" w:themeColor="text1"/>
                <w:sz w:val="28"/>
                <w:szCs w:val="28"/>
              </w:rPr>
              <w:t>Tập trung tại Trường Cao đẳng Kinh tế đối ngoại, điểm danh, chia xe theo danh sách</w:t>
            </w:r>
          </w:p>
        </w:tc>
      </w:tr>
      <w:tr w:rsidR="002274A4" w:rsidRPr="002274A4" w:rsidTr="00606BCE">
        <w:tc>
          <w:tcPr>
            <w:tcW w:w="2235" w:type="dxa"/>
            <w:shd w:val="clear" w:color="auto" w:fill="auto"/>
          </w:tcPr>
          <w:p w:rsidR="00606BCE" w:rsidRPr="002274A4" w:rsidRDefault="00606BCE" w:rsidP="002274A4">
            <w:pPr>
              <w:spacing w:after="120" w:line="360" w:lineRule="auto"/>
              <w:jc w:val="center"/>
              <w:rPr>
                <w:color w:val="000000" w:themeColor="text1"/>
                <w:sz w:val="28"/>
                <w:szCs w:val="28"/>
              </w:rPr>
            </w:pPr>
            <w:r w:rsidRPr="002274A4">
              <w:rPr>
                <w:color w:val="000000" w:themeColor="text1"/>
                <w:sz w:val="28"/>
                <w:szCs w:val="28"/>
              </w:rPr>
              <w:t>7h15</w:t>
            </w:r>
          </w:p>
        </w:tc>
        <w:tc>
          <w:tcPr>
            <w:tcW w:w="6662" w:type="dxa"/>
            <w:shd w:val="clear" w:color="auto" w:fill="auto"/>
          </w:tcPr>
          <w:p w:rsidR="00606BCE" w:rsidRPr="002274A4" w:rsidRDefault="00606BCE" w:rsidP="002274A4">
            <w:pPr>
              <w:spacing w:after="120" w:line="360" w:lineRule="auto"/>
              <w:jc w:val="both"/>
              <w:rPr>
                <w:color w:val="000000" w:themeColor="text1"/>
                <w:sz w:val="28"/>
                <w:szCs w:val="28"/>
              </w:rPr>
            </w:pPr>
            <w:r w:rsidRPr="002274A4">
              <w:rPr>
                <w:color w:val="000000" w:themeColor="text1"/>
                <w:sz w:val="28"/>
                <w:szCs w:val="28"/>
              </w:rPr>
              <w:t>Xuất phát từ TP. HCM đi Bình Dương</w:t>
            </w:r>
          </w:p>
        </w:tc>
      </w:tr>
      <w:tr w:rsidR="002274A4" w:rsidRPr="002274A4" w:rsidTr="00606BCE">
        <w:tc>
          <w:tcPr>
            <w:tcW w:w="2235" w:type="dxa"/>
            <w:shd w:val="clear" w:color="auto" w:fill="auto"/>
          </w:tcPr>
          <w:p w:rsidR="00606BCE" w:rsidRPr="002274A4" w:rsidRDefault="00606BCE" w:rsidP="002274A4">
            <w:pPr>
              <w:spacing w:after="120" w:line="360" w:lineRule="auto"/>
              <w:jc w:val="center"/>
              <w:rPr>
                <w:color w:val="000000" w:themeColor="text1"/>
                <w:sz w:val="28"/>
                <w:szCs w:val="28"/>
              </w:rPr>
            </w:pPr>
            <w:r w:rsidRPr="002274A4">
              <w:rPr>
                <w:color w:val="000000" w:themeColor="text1"/>
                <w:sz w:val="28"/>
                <w:szCs w:val="28"/>
              </w:rPr>
              <w:t>8h30</w:t>
            </w:r>
          </w:p>
        </w:tc>
        <w:tc>
          <w:tcPr>
            <w:tcW w:w="6662" w:type="dxa"/>
            <w:shd w:val="clear" w:color="auto" w:fill="auto"/>
          </w:tcPr>
          <w:p w:rsidR="00606BCE" w:rsidRPr="002274A4" w:rsidRDefault="00606BCE" w:rsidP="002274A4">
            <w:pPr>
              <w:spacing w:after="120" w:line="360" w:lineRule="auto"/>
              <w:jc w:val="both"/>
              <w:rPr>
                <w:color w:val="000000" w:themeColor="text1"/>
                <w:sz w:val="28"/>
                <w:szCs w:val="28"/>
              </w:rPr>
            </w:pPr>
            <w:r w:rsidRPr="002274A4">
              <w:rPr>
                <w:color w:val="000000" w:themeColor="text1"/>
                <w:sz w:val="28"/>
                <w:szCs w:val="28"/>
              </w:rPr>
              <w:t>Đến nhà hàng 18E của tỉnh Bình Dương</w:t>
            </w:r>
          </w:p>
        </w:tc>
      </w:tr>
      <w:tr w:rsidR="002274A4" w:rsidRPr="002274A4" w:rsidTr="00606BCE">
        <w:tc>
          <w:tcPr>
            <w:tcW w:w="2235" w:type="dxa"/>
            <w:shd w:val="clear" w:color="auto" w:fill="auto"/>
          </w:tcPr>
          <w:p w:rsidR="00606BCE" w:rsidRPr="002274A4" w:rsidRDefault="00606BCE" w:rsidP="002274A4">
            <w:pPr>
              <w:spacing w:after="120" w:line="360" w:lineRule="auto"/>
              <w:jc w:val="center"/>
              <w:rPr>
                <w:color w:val="000000" w:themeColor="text1"/>
                <w:sz w:val="28"/>
                <w:szCs w:val="28"/>
              </w:rPr>
            </w:pPr>
            <w:r w:rsidRPr="002274A4">
              <w:rPr>
                <w:color w:val="000000" w:themeColor="text1"/>
                <w:sz w:val="28"/>
                <w:szCs w:val="28"/>
              </w:rPr>
              <w:t>9h00 đến 11h30</w:t>
            </w:r>
          </w:p>
        </w:tc>
        <w:tc>
          <w:tcPr>
            <w:tcW w:w="6662" w:type="dxa"/>
            <w:shd w:val="clear" w:color="auto" w:fill="auto"/>
          </w:tcPr>
          <w:p w:rsidR="00606BCE" w:rsidRPr="002274A4" w:rsidRDefault="00606BCE" w:rsidP="002274A4">
            <w:pPr>
              <w:spacing w:after="120" w:line="360" w:lineRule="auto"/>
              <w:jc w:val="both"/>
              <w:rPr>
                <w:color w:val="000000" w:themeColor="text1"/>
                <w:sz w:val="28"/>
                <w:szCs w:val="28"/>
              </w:rPr>
            </w:pPr>
            <w:r w:rsidRPr="002274A4">
              <w:rPr>
                <w:color w:val="000000" w:themeColor="text1"/>
                <w:sz w:val="28"/>
                <w:szCs w:val="28"/>
              </w:rPr>
              <w:t>Báo cáo hoạt động của Chi cụ</w:t>
            </w:r>
            <w:r w:rsidR="00202A0C" w:rsidRPr="002274A4">
              <w:rPr>
                <w:color w:val="000000" w:themeColor="text1"/>
                <w:sz w:val="28"/>
                <w:szCs w:val="28"/>
              </w:rPr>
              <w:t xml:space="preserve">c QLTT </w:t>
            </w:r>
            <w:r w:rsidRPr="002274A4">
              <w:rPr>
                <w:color w:val="000000" w:themeColor="text1"/>
                <w:sz w:val="28"/>
                <w:szCs w:val="28"/>
              </w:rPr>
              <w:t>Bình Dương</w:t>
            </w:r>
          </w:p>
        </w:tc>
      </w:tr>
      <w:tr w:rsidR="002274A4" w:rsidRPr="002274A4" w:rsidTr="00606BCE">
        <w:tc>
          <w:tcPr>
            <w:tcW w:w="2235" w:type="dxa"/>
            <w:shd w:val="clear" w:color="auto" w:fill="auto"/>
          </w:tcPr>
          <w:p w:rsidR="00606BCE" w:rsidRPr="002274A4" w:rsidRDefault="00606BCE" w:rsidP="002274A4">
            <w:pPr>
              <w:spacing w:after="120" w:line="360" w:lineRule="auto"/>
              <w:jc w:val="center"/>
              <w:rPr>
                <w:color w:val="000000" w:themeColor="text1"/>
                <w:sz w:val="28"/>
                <w:szCs w:val="28"/>
              </w:rPr>
            </w:pPr>
            <w:r w:rsidRPr="002274A4">
              <w:rPr>
                <w:color w:val="000000" w:themeColor="text1"/>
                <w:sz w:val="28"/>
                <w:szCs w:val="28"/>
              </w:rPr>
              <w:t>11h30 đến 13h00</w:t>
            </w:r>
          </w:p>
        </w:tc>
        <w:tc>
          <w:tcPr>
            <w:tcW w:w="6662" w:type="dxa"/>
            <w:shd w:val="clear" w:color="auto" w:fill="auto"/>
          </w:tcPr>
          <w:p w:rsidR="00606BCE" w:rsidRPr="002274A4" w:rsidRDefault="00606BCE" w:rsidP="002274A4">
            <w:pPr>
              <w:spacing w:after="120" w:line="360" w:lineRule="auto"/>
              <w:jc w:val="both"/>
              <w:rPr>
                <w:color w:val="000000" w:themeColor="text1"/>
                <w:sz w:val="28"/>
                <w:szCs w:val="28"/>
              </w:rPr>
            </w:pPr>
            <w:r w:rsidRPr="002274A4">
              <w:rPr>
                <w:color w:val="000000" w:themeColor="text1"/>
                <w:sz w:val="28"/>
                <w:szCs w:val="28"/>
              </w:rPr>
              <w:t>Dùng cơm trưa tại nhà hàng 18E, sinh hoạt tập thể</w:t>
            </w:r>
          </w:p>
        </w:tc>
      </w:tr>
      <w:tr w:rsidR="002274A4" w:rsidRPr="002274A4" w:rsidTr="00606BCE">
        <w:tc>
          <w:tcPr>
            <w:tcW w:w="2235" w:type="dxa"/>
            <w:shd w:val="clear" w:color="auto" w:fill="auto"/>
          </w:tcPr>
          <w:p w:rsidR="00606BCE" w:rsidRPr="002274A4" w:rsidRDefault="00606BCE" w:rsidP="002274A4">
            <w:pPr>
              <w:spacing w:after="120" w:line="360" w:lineRule="auto"/>
              <w:jc w:val="center"/>
              <w:rPr>
                <w:color w:val="000000" w:themeColor="text1"/>
                <w:sz w:val="28"/>
                <w:szCs w:val="28"/>
              </w:rPr>
            </w:pPr>
            <w:r w:rsidRPr="002274A4">
              <w:rPr>
                <w:color w:val="000000" w:themeColor="text1"/>
                <w:sz w:val="28"/>
                <w:szCs w:val="28"/>
              </w:rPr>
              <w:t>13h00 đế</w:t>
            </w:r>
            <w:r w:rsidR="003F08FD" w:rsidRPr="002274A4">
              <w:rPr>
                <w:color w:val="000000" w:themeColor="text1"/>
                <w:sz w:val="28"/>
                <w:szCs w:val="28"/>
              </w:rPr>
              <w:t>n 16h3</w:t>
            </w:r>
            <w:r w:rsidRPr="002274A4">
              <w:rPr>
                <w:color w:val="000000" w:themeColor="text1"/>
                <w:sz w:val="28"/>
                <w:szCs w:val="28"/>
              </w:rPr>
              <w:t>0</w:t>
            </w:r>
          </w:p>
        </w:tc>
        <w:tc>
          <w:tcPr>
            <w:tcW w:w="6662" w:type="dxa"/>
            <w:shd w:val="clear" w:color="auto" w:fill="auto"/>
          </w:tcPr>
          <w:p w:rsidR="00606BCE" w:rsidRPr="002274A4" w:rsidRDefault="00202A0C" w:rsidP="002274A4">
            <w:pPr>
              <w:spacing w:after="120" w:line="360" w:lineRule="auto"/>
              <w:jc w:val="both"/>
              <w:rPr>
                <w:color w:val="000000" w:themeColor="text1"/>
                <w:sz w:val="28"/>
                <w:szCs w:val="28"/>
              </w:rPr>
            </w:pPr>
            <w:r w:rsidRPr="002274A4">
              <w:rPr>
                <w:color w:val="000000" w:themeColor="text1"/>
                <w:sz w:val="28"/>
                <w:szCs w:val="28"/>
              </w:rPr>
              <w:t>Tham quan khu di</w:t>
            </w:r>
            <w:r w:rsidR="00606BCE" w:rsidRPr="002274A4">
              <w:rPr>
                <w:color w:val="000000" w:themeColor="text1"/>
                <w:sz w:val="28"/>
                <w:szCs w:val="28"/>
              </w:rPr>
              <w:t xml:space="preserve"> tích Lạc Cảnh Đại Nam Văn Hiế</w:t>
            </w:r>
            <w:r w:rsidRPr="002274A4">
              <w:rPr>
                <w:color w:val="000000" w:themeColor="text1"/>
                <w:sz w:val="28"/>
                <w:szCs w:val="28"/>
              </w:rPr>
              <w:t>n</w:t>
            </w:r>
          </w:p>
        </w:tc>
      </w:tr>
      <w:tr w:rsidR="002274A4" w:rsidRPr="002274A4" w:rsidTr="00606BCE">
        <w:tc>
          <w:tcPr>
            <w:tcW w:w="2235" w:type="dxa"/>
            <w:shd w:val="clear" w:color="auto" w:fill="auto"/>
          </w:tcPr>
          <w:p w:rsidR="00606BCE" w:rsidRPr="002274A4" w:rsidRDefault="003F08FD" w:rsidP="002274A4">
            <w:pPr>
              <w:spacing w:after="120" w:line="360" w:lineRule="auto"/>
              <w:jc w:val="center"/>
              <w:rPr>
                <w:color w:val="000000" w:themeColor="text1"/>
                <w:sz w:val="28"/>
                <w:szCs w:val="28"/>
              </w:rPr>
            </w:pPr>
            <w:r w:rsidRPr="002274A4">
              <w:rPr>
                <w:color w:val="000000" w:themeColor="text1"/>
                <w:sz w:val="28"/>
                <w:szCs w:val="28"/>
              </w:rPr>
              <w:t>16h3</w:t>
            </w:r>
            <w:r w:rsidR="00606BCE" w:rsidRPr="002274A4">
              <w:rPr>
                <w:color w:val="000000" w:themeColor="text1"/>
                <w:sz w:val="28"/>
                <w:szCs w:val="28"/>
              </w:rPr>
              <w:t>0</w:t>
            </w:r>
          </w:p>
        </w:tc>
        <w:tc>
          <w:tcPr>
            <w:tcW w:w="6662" w:type="dxa"/>
            <w:shd w:val="clear" w:color="auto" w:fill="auto"/>
          </w:tcPr>
          <w:p w:rsidR="00606BCE" w:rsidRPr="002274A4" w:rsidRDefault="00606BCE" w:rsidP="002274A4">
            <w:pPr>
              <w:spacing w:after="120" w:line="360" w:lineRule="auto"/>
              <w:jc w:val="both"/>
              <w:rPr>
                <w:color w:val="000000" w:themeColor="text1"/>
                <w:sz w:val="28"/>
                <w:szCs w:val="28"/>
              </w:rPr>
            </w:pPr>
            <w:r w:rsidRPr="002274A4">
              <w:rPr>
                <w:color w:val="000000" w:themeColor="text1"/>
                <w:sz w:val="28"/>
                <w:szCs w:val="28"/>
              </w:rPr>
              <w:t>Lên xe về Trường Cao đẳng Kinh tế đối ngoại</w:t>
            </w:r>
          </w:p>
        </w:tc>
      </w:tr>
      <w:tr w:rsidR="00606BCE" w:rsidRPr="002274A4" w:rsidTr="00202A0C">
        <w:trPr>
          <w:trHeight w:val="460"/>
        </w:trPr>
        <w:tc>
          <w:tcPr>
            <w:tcW w:w="2235" w:type="dxa"/>
            <w:shd w:val="clear" w:color="auto" w:fill="auto"/>
          </w:tcPr>
          <w:p w:rsidR="00606BCE" w:rsidRPr="002274A4" w:rsidRDefault="003F08FD" w:rsidP="002274A4">
            <w:pPr>
              <w:spacing w:after="120" w:line="360" w:lineRule="auto"/>
              <w:jc w:val="center"/>
              <w:rPr>
                <w:color w:val="000000" w:themeColor="text1"/>
                <w:sz w:val="28"/>
                <w:szCs w:val="28"/>
              </w:rPr>
            </w:pPr>
            <w:r w:rsidRPr="002274A4">
              <w:rPr>
                <w:color w:val="000000" w:themeColor="text1"/>
                <w:sz w:val="28"/>
                <w:szCs w:val="28"/>
              </w:rPr>
              <w:t>18h0</w:t>
            </w:r>
            <w:r w:rsidR="00606BCE" w:rsidRPr="002274A4">
              <w:rPr>
                <w:color w:val="000000" w:themeColor="text1"/>
                <w:sz w:val="28"/>
                <w:szCs w:val="28"/>
              </w:rPr>
              <w:t>0</w:t>
            </w:r>
          </w:p>
        </w:tc>
        <w:tc>
          <w:tcPr>
            <w:tcW w:w="6662" w:type="dxa"/>
            <w:shd w:val="clear" w:color="auto" w:fill="auto"/>
          </w:tcPr>
          <w:p w:rsidR="00606BCE" w:rsidRPr="002274A4" w:rsidRDefault="00606BCE" w:rsidP="002274A4">
            <w:pPr>
              <w:spacing w:after="120" w:line="360" w:lineRule="auto"/>
              <w:jc w:val="both"/>
              <w:rPr>
                <w:color w:val="000000" w:themeColor="text1"/>
                <w:sz w:val="28"/>
                <w:szCs w:val="28"/>
              </w:rPr>
            </w:pPr>
            <w:r w:rsidRPr="002274A4">
              <w:rPr>
                <w:color w:val="000000" w:themeColor="text1"/>
                <w:sz w:val="28"/>
                <w:szCs w:val="28"/>
              </w:rPr>
              <w:t>Kết thúc chương trình tham quan</w:t>
            </w:r>
          </w:p>
        </w:tc>
      </w:tr>
    </w:tbl>
    <w:p w:rsidR="00142592" w:rsidRPr="002274A4" w:rsidRDefault="00142592" w:rsidP="002274A4">
      <w:pPr>
        <w:pStyle w:val="ListParagraph"/>
        <w:spacing w:after="120" w:line="360" w:lineRule="auto"/>
        <w:ind w:left="284"/>
        <w:jc w:val="both"/>
        <w:rPr>
          <w:color w:val="000000" w:themeColor="text1"/>
          <w:sz w:val="14"/>
          <w:szCs w:val="28"/>
        </w:rPr>
      </w:pPr>
    </w:p>
    <w:p w:rsidR="00323200" w:rsidRPr="002274A4" w:rsidRDefault="00323200" w:rsidP="002274A4">
      <w:pPr>
        <w:pStyle w:val="ListParagraph"/>
        <w:numPr>
          <w:ilvl w:val="0"/>
          <w:numId w:val="3"/>
        </w:numPr>
        <w:spacing w:after="120" w:line="360" w:lineRule="auto"/>
        <w:ind w:left="284" w:hanging="284"/>
        <w:jc w:val="both"/>
        <w:rPr>
          <w:b/>
          <w:color w:val="000000" w:themeColor="text1"/>
          <w:sz w:val="28"/>
          <w:szCs w:val="28"/>
        </w:rPr>
      </w:pPr>
      <w:r w:rsidRPr="002274A4">
        <w:rPr>
          <w:b/>
          <w:color w:val="000000" w:themeColor="text1"/>
          <w:sz w:val="28"/>
          <w:szCs w:val="28"/>
        </w:rPr>
        <w:t xml:space="preserve">Nội dung các </w:t>
      </w:r>
      <w:r w:rsidR="00600FD7" w:rsidRPr="002274A4">
        <w:rPr>
          <w:b/>
          <w:color w:val="000000" w:themeColor="text1"/>
          <w:sz w:val="28"/>
          <w:szCs w:val="28"/>
        </w:rPr>
        <w:t>điểm tham quan trong chương trình</w:t>
      </w:r>
    </w:p>
    <w:p w:rsidR="00600FD7" w:rsidRPr="002274A4" w:rsidRDefault="00600FD7" w:rsidP="002274A4">
      <w:pPr>
        <w:pStyle w:val="ListParagraph"/>
        <w:numPr>
          <w:ilvl w:val="1"/>
          <w:numId w:val="3"/>
        </w:numPr>
        <w:spacing w:after="120" w:line="360" w:lineRule="auto"/>
        <w:ind w:left="567" w:hanging="567"/>
        <w:jc w:val="both"/>
        <w:rPr>
          <w:b/>
          <w:color w:val="000000" w:themeColor="text1"/>
          <w:sz w:val="28"/>
          <w:szCs w:val="28"/>
        </w:rPr>
      </w:pPr>
      <w:r w:rsidRPr="002274A4">
        <w:rPr>
          <w:b/>
          <w:color w:val="000000" w:themeColor="text1"/>
          <w:sz w:val="28"/>
          <w:szCs w:val="28"/>
        </w:rPr>
        <w:t>Báo cáo viên đã trình bày các vấn đề</w:t>
      </w:r>
    </w:p>
    <w:p w:rsidR="00B36D4E" w:rsidRPr="002274A4" w:rsidRDefault="00B36D4E" w:rsidP="002274A4">
      <w:pPr>
        <w:pStyle w:val="ListParagraph"/>
        <w:numPr>
          <w:ilvl w:val="2"/>
          <w:numId w:val="3"/>
        </w:numPr>
        <w:spacing w:after="120" w:line="360" w:lineRule="auto"/>
        <w:ind w:left="567" w:hanging="567"/>
        <w:jc w:val="both"/>
        <w:rPr>
          <w:b/>
          <w:color w:val="000000" w:themeColor="text1"/>
          <w:sz w:val="28"/>
          <w:szCs w:val="28"/>
        </w:rPr>
      </w:pPr>
      <w:r w:rsidRPr="002274A4">
        <w:rPr>
          <w:b/>
          <w:color w:val="000000" w:themeColor="text1"/>
          <w:sz w:val="28"/>
          <w:szCs w:val="28"/>
        </w:rPr>
        <w:t>Hoạt động quản lý của ngành Công Thương</w:t>
      </w:r>
    </w:p>
    <w:p w:rsidR="00B122F5" w:rsidRPr="002274A4" w:rsidRDefault="00B36D4E" w:rsidP="002274A4">
      <w:pPr>
        <w:pStyle w:val="ListParagraph"/>
        <w:numPr>
          <w:ilvl w:val="0"/>
          <w:numId w:val="13"/>
        </w:numPr>
        <w:tabs>
          <w:tab w:val="left" w:pos="284"/>
        </w:tabs>
        <w:spacing w:after="120" w:line="360" w:lineRule="auto"/>
        <w:ind w:left="0" w:firstLine="0"/>
        <w:jc w:val="both"/>
        <w:rPr>
          <w:i/>
          <w:color w:val="000000" w:themeColor="text1"/>
          <w:sz w:val="28"/>
          <w:szCs w:val="28"/>
        </w:rPr>
      </w:pPr>
      <w:bookmarkStart w:id="0" w:name="bookmark4"/>
      <w:r w:rsidRPr="002274A4">
        <w:rPr>
          <w:b/>
          <w:bCs/>
          <w:i/>
          <w:color w:val="000000" w:themeColor="text1"/>
          <w:sz w:val="28"/>
          <w:szCs w:val="28"/>
        </w:rPr>
        <w:t>Vị trí và chức năng</w:t>
      </w:r>
      <w:bookmarkEnd w:id="0"/>
      <w:r w:rsidR="00223B78" w:rsidRPr="002274A4">
        <w:rPr>
          <w:i/>
          <w:color w:val="000000" w:themeColor="text1"/>
          <w:sz w:val="28"/>
          <w:szCs w:val="28"/>
        </w:rPr>
        <w:t xml:space="preserve">: </w:t>
      </w:r>
      <w:r w:rsidRPr="002274A4">
        <w:rPr>
          <w:color w:val="000000" w:themeColor="text1"/>
          <w:sz w:val="28"/>
          <w:szCs w:val="28"/>
        </w:rPr>
        <w:t xml:space="preserve">Bộ Công Thương là cơ quan của Chính phủ, thực hiện chức năng quản lý nhà nước về công nghiệp và thương mại, bao gồm các ngành và lĩnh vực: cơ khí, luyện kim, điện, năng lượng mới, năng lượng tái tạo, dầu khí, hóa chất, vật liệu nổ công nghiệp, công nghiệp khai thác mỏ và chế biến khoáng sản, công nghiệp tiêu dùng, công nghiệp thực phẩm và công nghiệp chế biến khác, thương mại và thị trường trong nước; xuất nhập khẩu, thương mại biên giới, phát triển thị trường ngoài nước, quản lý thị trường, xúc tiến thương mại, thương mại điện tử, dịch vụ thương mại, hội nhập kinh tế </w:t>
      </w:r>
      <w:r w:rsidRPr="002274A4">
        <w:rPr>
          <w:color w:val="000000" w:themeColor="text1"/>
          <w:sz w:val="28"/>
          <w:szCs w:val="28"/>
        </w:rPr>
        <w:lastRenderedPageBreak/>
        <w:t>quốc tế, quản lý cạnh tranh, áp dụng các biện pháp tự vệ, chống bán phá giá, chống trợ cấp, bảo vệ quyền lợi người tiêu dùng; quản lý nhà nước các dịch vụ công trong các ngành, lĩnh vực thuộc phạm vi quản lý nhà nước của Bộ.</w:t>
      </w:r>
    </w:p>
    <w:p w:rsidR="00B36D4E" w:rsidRPr="002274A4" w:rsidRDefault="00B36D4E" w:rsidP="002274A4">
      <w:pPr>
        <w:pStyle w:val="ListParagraph"/>
        <w:numPr>
          <w:ilvl w:val="0"/>
          <w:numId w:val="13"/>
        </w:numPr>
        <w:tabs>
          <w:tab w:val="left" w:pos="284"/>
        </w:tabs>
        <w:spacing w:after="120" w:line="360" w:lineRule="auto"/>
        <w:ind w:left="0" w:firstLine="0"/>
        <w:jc w:val="both"/>
        <w:rPr>
          <w:i/>
          <w:color w:val="000000" w:themeColor="text1"/>
          <w:sz w:val="28"/>
          <w:szCs w:val="28"/>
        </w:rPr>
      </w:pPr>
      <w:r w:rsidRPr="002274A4">
        <w:rPr>
          <w:b/>
          <w:bCs/>
          <w:i/>
          <w:color w:val="000000" w:themeColor="text1"/>
          <w:sz w:val="28"/>
          <w:szCs w:val="28"/>
        </w:rPr>
        <w:t>Nhiệm vụ và quyền hạn</w:t>
      </w:r>
      <w:r w:rsidR="00223B78" w:rsidRPr="002274A4">
        <w:rPr>
          <w:i/>
          <w:color w:val="000000" w:themeColor="text1"/>
          <w:sz w:val="28"/>
          <w:szCs w:val="28"/>
        </w:rPr>
        <w:t xml:space="preserve">: </w:t>
      </w:r>
      <w:r w:rsidRPr="002274A4">
        <w:rPr>
          <w:color w:val="000000" w:themeColor="text1"/>
          <w:sz w:val="28"/>
          <w:szCs w:val="28"/>
        </w:rPr>
        <w:t>Bộ Công Thương thực hiện nhiệm vụ, quyền hạn theo quy định tại Nghị định số</w:t>
      </w:r>
      <w:r w:rsidR="00223B78" w:rsidRPr="002274A4">
        <w:rPr>
          <w:color w:val="000000" w:themeColor="text1"/>
          <w:sz w:val="28"/>
          <w:szCs w:val="28"/>
        </w:rPr>
        <w:t xml:space="preserve"> 36/2012/NĐ-CP ngày 18/4/</w:t>
      </w:r>
      <w:r w:rsidRPr="002274A4">
        <w:rPr>
          <w:color w:val="000000" w:themeColor="text1"/>
          <w:sz w:val="28"/>
          <w:szCs w:val="28"/>
        </w:rPr>
        <w:t>2012 của Chính phủ quy định chức năng, nhiệm vụ, quyền hạn và cơ cấu tổ chức của Bộ, cơ quan ngang Bộ và những nhiệm vụ, quyền hạn cụ thể sau đây:</w:t>
      </w:r>
    </w:p>
    <w:p w:rsidR="00B122F5"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Trình Chính phủ các dự án luật, pháp lệnh, các dự thảo nghị quyết, nghị định, cơ chế, chính sách, dự án, đề án, văn bản quy phạm pháp luật khác về các ngành, lĩnh vực thuộc phạm vi quản lý nhà nước của Bộ theo phân công của Chính phủ, Thủ tướng Chính phủ.</w:t>
      </w:r>
    </w:p>
    <w:p w:rsidR="00B122F5"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Trình Chính phủ, Thủ tướng Chính phủ phê duyệt và tổ chức thực hiện chiến lược, quy hoạch phát triển tổng thể; chiến lược, quy hoạch ngành và lĩnh vực; quy hoạch vùng, lãnh thổ và các chương trình phát triển, chương trình mục tiêu quốc gia, chương trình kinh tế - kỹ thuật, các dự án quan trọng thuộc phạm vi các ngành, lĩnh vực do Bộ quản lý.</w:t>
      </w:r>
    </w:p>
    <w:p w:rsidR="00B122F5"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Phê duyệt chiến lược, quy hoạch, chương trình phát triển các ngành, lĩnh vực thuộc phạm vi quản lý nhà nước của Bộ, các dự án đầu tư theo phân cấp và ủy quyền của Chính phủ, Thủ tướng Chính phủ; kiểm tra, hướng dẫn việc thực hiện sau khi được phế duyệt.</w:t>
      </w:r>
    </w:p>
    <w:p w:rsidR="00B122F5"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Ban hành thông tư, quyết định, chỉ thị và các văn bản khác về quản lý nhà nước đối với ngành, lĩnh vực do Bộ quản lý; chỉ đạo, hướng dẫn, kiểm tra và tổ chức thực hiện các văn bản quy phạm pháp luật thuộc phạm vi quản lý của Bộ; thông tin, tuyên truyền, phổ biến, giáo dục pháp luật về công nghiệp và thương mại.</w:t>
      </w:r>
    </w:p>
    <w:p w:rsidR="00B122F5"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Xây dựng tiêu chuẩn quốc gia, ban hành quy chuẩn kỹ thuật quốc gia, định mức kinh tế - kỹ thuật trong các ngành, lĩnh vực thuộc phạm vi quản lý nhà nước của Bộ; tổ chức quản lý, hướng dẫn, kiểm tra đối với ngành nghề kinh doanh có điều kiện thuộc ngành công nghiệp và thương mại theo danh mục do Chính phủ, Thủ tướng Chính phủ quy định.</w:t>
      </w:r>
    </w:p>
    <w:p w:rsidR="00B122F5"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lastRenderedPageBreak/>
        <w:t>Cấp, điều chỉnh, thu hồi, gia hạn giấy phép, giấy kinh doanh có điều kiện thuộc phạm vi quản lý nhà nước của Bộ theo quy định của pháp luật.</w:t>
      </w:r>
    </w:p>
    <w:p w:rsidR="00B122F5"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Phối hợp với Bộ Tài chính và các Bộ, ngành liên quan xây dựng kế hoạch dự trữ quốc gia về xăng dầu, vật liệu nổ công nghiệp và các dự trữ khác theo quy định của Chính phủ.</w:t>
      </w:r>
    </w:p>
    <w:p w:rsidR="00B122F5"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Về an toàn kỹ thuật công nghiệp và bảo vệ môi trườ</w:t>
      </w:r>
      <w:r w:rsidR="00B122F5" w:rsidRPr="002274A4">
        <w:rPr>
          <w:color w:val="000000" w:themeColor="text1"/>
          <w:sz w:val="28"/>
          <w:szCs w:val="28"/>
        </w:rPr>
        <w:t>ng.</w:t>
      </w:r>
    </w:p>
    <w:p w:rsidR="00B122F5"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Về cơ khí, luyệ</w:t>
      </w:r>
      <w:r w:rsidR="00B122F5" w:rsidRPr="002274A4">
        <w:rPr>
          <w:color w:val="000000" w:themeColor="text1"/>
          <w:sz w:val="28"/>
          <w:szCs w:val="28"/>
        </w:rPr>
        <w:t>n kim.</w:t>
      </w:r>
    </w:p>
    <w:p w:rsidR="00B122F5"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Về công nghiệp hỗ trợ</w:t>
      </w:r>
      <w:r w:rsidR="00B122F5" w:rsidRPr="002274A4">
        <w:rPr>
          <w:color w:val="000000" w:themeColor="text1"/>
          <w:sz w:val="28"/>
          <w:szCs w:val="28"/>
        </w:rPr>
        <w:t>.</w:t>
      </w:r>
    </w:p>
    <w:p w:rsidR="00B122F5"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Về điện, năng lượng mới, năng lượng tái tạo, sử dụng năng lượng tiết kiệm và hiệu quả</w:t>
      </w:r>
      <w:r w:rsidR="00B122F5" w:rsidRPr="002274A4">
        <w:rPr>
          <w:color w:val="000000" w:themeColor="text1"/>
          <w:sz w:val="28"/>
          <w:szCs w:val="28"/>
        </w:rPr>
        <w:t>.</w:t>
      </w:r>
      <w:bookmarkStart w:id="1" w:name="bookmark5"/>
    </w:p>
    <w:p w:rsidR="00AB6BA0"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Về dầu khí</w:t>
      </w:r>
      <w:bookmarkEnd w:id="1"/>
      <w:r w:rsidR="00AB6BA0" w:rsidRPr="002274A4">
        <w:rPr>
          <w:color w:val="000000" w:themeColor="text1"/>
          <w:sz w:val="28"/>
          <w:szCs w:val="28"/>
        </w:rPr>
        <w:t>:</w:t>
      </w:r>
      <w:r w:rsidRPr="002274A4">
        <w:rPr>
          <w:color w:val="000000" w:themeColor="text1"/>
          <w:sz w:val="28"/>
          <w:szCs w:val="28"/>
        </w:rPr>
        <w:t xml:space="preserve"> Phê duyệt kế hoạch khai thác sớm dầu khí tại các mỏ;</w:t>
      </w:r>
      <w:r w:rsidR="00AB6BA0" w:rsidRPr="002274A4">
        <w:rPr>
          <w:color w:val="000000" w:themeColor="text1"/>
          <w:sz w:val="28"/>
          <w:szCs w:val="28"/>
        </w:rPr>
        <w:t xml:space="preserve"> </w:t>
      </w:r>
      <w:r w:rsidRPr="002274A4">
        <w:rPr>
          <w:color w:val="000000" w:themeColor="text1"/>
          <w:sz w:val="28"/>
          <w:szCs w:val="28"/>
        </w:rPr>
        <w:t>Quyết định thu hồi mỏ trong trường hợp nhà thầu không tiến hành phát triển mỏ và khai thác dầu khí theo thời gian quy định đã được phê duyệt;</w:t>
      </w:r>
    </w:p>
    <w:p w:rsidR="00AB6BA0"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Về công nghiệp khai thác mỏ và chế biến khoáng sản (trừ khoáng sản làm vật liệu xây dựng và sản xuất xi măng):</w:t>
      </w:r>
      <w:r w:rsidR="00AB6BA0" w:rsidRPr="002274A4">
        <w:rPr>
          <w:color w:val="000000" w:themeColor="text1"/>
          <w:sz w:val="28"/>
          <w:szCs w:val="28"/>
        </w:rPr>
        <w:t xml:space="preserve"> </w:t>
      </w:r>
      <w:r w:rsidRPr="002274A4">
        <w:rPr>
          <w:color w:val="000000" w:themeColor="text1"/>
          <w:sz w:val="28"/>
          <w:szCs w:val="28"/>
        </w:rPr>
        <w:t>Xây dựng, trình cấp có thẩm quyền ban hành hoặc ban hành theo thẩm quyền các văn bản quy phạm pháp luật về công nghiệp khai thác và chế biến khoáng sản;</w:t>
      </w:r>
      <w:r w:rsidR="00AB6BA0" w:rsidRPr="002274A4">
        <w:rPr>
          <w:color w:val="000000" w:themeColor="text1"/>
          <w:sz w:val="28"/>
          <w:szCs w:val="28"/>
        </w:rPr>
        <w:t xml:space="preserve"> </w:t>
      </w:r>
      <w:r w:rsidRPr="002274A4">
        <w:rPr>
          <w:color w:val="000000" w:themeColor="text1"/>
          <w:sz w:val="28"/>
          <w:szCs w:val="28"/>
        </w:rPr>
        <w:t>Chủ trì, phối hợp với Bộ Tài nguyên và Môi trường, các Bộ, ngành liên quan xây dựng và ban hành danh mục, điều kiện và tiêu chuẩn - xuất khẩu các loại khoáng sản;</w:t>
      </w:r>
    </w:p>
    <w:p w:rsidR="00AB6BA0"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Về hóa chất, vật liệu nổ công nghiệp:</w:t>
      </w:r>
      <w:r w:rsidR="00AB6BA0" w:rsidRPr="002274A4">
        <w:rPr>
          <w:color w:val="000000" w:themeColor="text1"/>
          <w:sz w:val="28"/>
          <w:szCs w:val="28"/>
        </w:rPr>
        <w:t xml:space="preserve"> </w:t>
      </w:r>
      <w:r w:rsidRPr="002274A4">
        <w:rPr>
          <w:color w:val="000000" w:themeColor="text1"/>
          <w:sz w:val="28"/>
          <w:szCs w:val="28"/>
        </w:rPr>
        <w:t>Ban hành theo thẩm quyền hoặc trình Chính phủ, Thủ tướng Chính phủ ban hành các văn bản quy phạm pháp luật về công nghiệp hóa chất; quy chuẩn kỹ thuật về an toàn hóa chất; hướng dẫn, kiểm tra, tổng hợp tình hình phát triển công nghiệp hóa chất; quản lý công nghiệp hóa chất theo quy định của pháp luật;</w:t>
      </w:r>
      <w:r w:rsidR="00AB6BA0" w:rsidRPr="002274A4">
        <w:rPr>
          <w:color w:val="000000" w:themeColor="text1"/>
          <w:sz w:val="28"/>
          <w:szCs w:val="28"/>
        </w:rPr>
        <w:t xml:space="preserve"> </w:t>
      </w:r>
      <w:r w:rsidRPr="002274A4">
        <w:rPr>
          <w:color w:val="000000" w:themeColor="text1"/>
          <w:sz w:val="28"/>
          <w:szCs w:val="28"/>
        </w:rPr>
        <w:t>Công bố danh mục các loại vật liệu nổ công nghiệp cấm, hạn chế sử dụng; kiểm tra việc thực hiện các quy định về sản xuất, xuất khẩu, nhập khẩu, cung ứng, sử dụng vật liệu nổ công nghiệp, quản lý vật liệu nổ công nghiệp theo quy định của pháp luật.</w:t>
      </w:r>
    </w:p>
    <w:p w:rsidR="00AB6BA0"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Về an toàn thực phẩm; công nghiệp tiêu dùng, công nghiệp thực phẩm và công nghiệp chế biế</w:t>
      </w:r>
      <w:r w:rsidR="00AB6BA0" w:rsidRPr="002274A4">
        <w:rPr>
          <w:color w:val="000000" w:themeColor="text1"/>
          <w:sz w:val="28"/>
          <w:szCs w:val="28"/>
        </w:rPr>
        <w:t>n khác.</w:t>
      </w:r>
    </w:p>
    <w:p w:rsidR="00AB6BA0" w:rsidRPr="002274A4"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lastRenderedPageBreak/>
        <w:t>Về công nghiệp và thương mại địa phương:</w:t>
      </w:r>
      <w:r w:rsidR="00AB6BA0" w:rsidRPr="002274A4">
        <w:rPr>
          <w:color w:val="000000" w:themeColor="text1"/>
          <w:sz w:val="28"/>
          <w:szCs w:val="28"/>
        </w:rPr>
        <w:t xml:space="preserve"> </w:t>
      </w:r>
      <w:r w:rsidRPr="002274A4">
        <w:rPr>
          <w:color w:val="000000" w:themeColor="text1"/>
          <w:sz w:val="28"/>
          <w:szCs w:val="28"/>
        </w:rPr>
        <w:t>Xây dựng, trình cấp có thẩm quyền ban hành hoặc ban hành theo thẩm quyền cơ chế, chính sách, chiến lược, quy hoạch, kế hoạch phát triển công nghiệp và thương mại địa phương trong phạm vi cả nước; hướng dẫn triển khai sau khi được phê duyệt;</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2274A4">
        <w:rPr>
          <w:color w:val="000000" w:themeColor="text1"/>
          <w:sz w:val="28"/>
          <w:szCs w:val="28"/>
        </w:rPr>
        <w:t>Về thương mại và thị trường trong nước:</w:t>
      </w:r>
      <w:r w:rsidR="00AB6BA0" w:rsidRPr="002274A4">
        <w:rPr>
          <w:color w:val="000000" w:themeColor="text1"/>
          <w:sz w:val="28"/>
          <w:szCs w:val="28"/>
        </w:rPr>
        <w:t xml:space="preserve"> </w:t>
      </w:r>
      <w:r w:rsidRPr="002274A4">
        <w:rPr>
          <w:color w:val="000000" w:themeColor="text1"/>
          <w:sz w:val="28"/>
          <w:szCs w:val="28"/>
        </w:rPr>
        <w:t>Xây dựng, trình cấp có thẩm quyền ban hành hoặc ban hành theo thẩm quyền, tổ chức thực hiện cơ chế, chính sách về phát triển thương mại và thị trường trong nước; về bảo đảm cân đối cung cầu hàng hóa, các mặt hàng thiết yếu cho miền núi, hải đảo, đồng bào dân tộc theo quy định của pháp luật; về phương thức giao dịch và loại hình kinh doanh theo quy định của pháp luật;</w:t>
      </w:r>
      <w:r w:rsidR="00AB6BA0" w:rsidRPr="002274A4">
        <w:rPr>
          <w:color w:val="000000" w:themeColor="text1"/>
          <w:sz w:val="28"/>
          <w:szCs w:val="28"/>
        </w:rPr>
        <w:t xml:space="preserve"> </w:t>
      </w:r>
      <w:r w:rsidRPr="002274A4">
        <w:rPr>
          <w:color w:val="000000" w:themeColor="text1"/>
          <w:sz w:val="28"/>
          <w:szCs w:val="28"/>
        </w:rPr>
        <w:t>Chủ trì, phối hợp với các Bộ, ngành chỉ đạo, điều tiết lưu thông hàng hóa trong từng thời kỳ, thúc đẩy phát triển thương mại và thị trường trong nước (bao gồm cả thị trường hàng hóa và dịch vụ thương mại có liên quan);</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Về xuất nhập khẩu hàng hóa, thương mại biên giới và phát triển thị trường ngoài nước:</w:t>
      </w:r>
      <w:r w:rsidR="004521BC">
        <w:rPr>
          <w:color w:val="000000" w:themeColor="text1"/>
          <w:sz w:val="28"/>
          <w:szCs w:val="28"/>
        </w:rPr>
        <w:t xml:space="preserve"> </w:t>
      </w:r>
      <w:r w:rsidRPr="004521BC">
        <w:rPr>
          <w:color w:val="000000" w:themeColor="text1"/>
          <w:sz w:val="28"/>
          <w:szCs w:val="28"/>
        </w:rPr>
        <w:t>Xây dựng, trình cấp có thẩm quyền ban hành hoặc ban hành theo thẩm quyền, tổ chức thực hiện cơ chế, chính sách xuất nhập khẩu hàng hóa, thương mại biên giới và phát triển thị trường ngoài nước;</w:t>
      </w:r>
      <w:r w:rsidR="004521BC">
        <w:rPr>
          <w:color w:val="000000" w:themeColor="text1"/>
          <w:sz w:val="28"/>
          <w:szCs w:val="28"/>
        </w:rPr>
        <w:t xml:space="preserve"> </w:t>
      </w:r>
      <w:r w:rsidRPr="004521BC">
        <w:rPr>
          <w:color w:val="000000" w:themeColor="text1"/>
          <w:sz w:val="28"/>
          <w:szCs w:val="28"/>
        </w:rPr>
        <w:t>Quản lý về xuất khẩu, nhập khẩu, tạm nhập, tái xuất, tạm xuất, tái nhập, chuyển khẩu, quá cảnh hàng hóa, thương mại biên giới, hoạt động ủy thác, ủy thác xuất khẩu, ủy thác nhập khẩu, đại lý mua bán, gia công, xuất xứ hàng hóa;</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Về thương mại điện tử</w:t>
      </w:r>
      <w:r w:rsidR="00AB6BA0" w:rsidRPr="004521BC">
        <w:rPr>
          <w:color w:val="000000" w:themeColor="text1"/>
          <w:sz w:val="28"/>
          <w:szCs w:val="28"/>
        </w:rPr>
        <w:t xml:space="preserve">: </w:t>
      </w:r>
      <w:r w:rsidRPr="004521BC">
        <w:rPr>
          <w:color w:val="000000" w:themeColor="text1"/>
          <w:sz w:val="28"/>
          <w:szCs w:val="28"/>
        </w:rPr>
        <w:t>Chủ trì, phối hợp với các Bộ, ngành liên quan trình cấp có thẩm quyền ban hành hoặc ban hành theo thẩm quyền kế hoạch, chương trình phát triển thương mại điện tử; kiểm tra, hướng dẫn triển khai sau khi được phê duyệt;</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Về quản lý thị trường:</w:t>
      </w:r>
      <w:r w:rsidR="00B504A5" w:rsidRPr="004521BC">
        <w:rPr>
          <w:color w:val="000000" w:themeColor="text1"/>
          <w:sz w:val="28"/>
          <w:szCs w:val="28"/>
        </w:rPr>
        <w:t xml:space="preserve"> </w:t>
      </w:r>
      <w:r w:rsidRPr="004521BC">
        <w:rPr>
          <w:color w:val="000000" w:themeColor="text1"/>
          <w:sz w:val="28"/>
          <w:szCs w:val="28"/>
        </w:rPr>
        <w:t>Hướng dẫn, kiểm tra, kiểm soát việc thực hiện các quy định của pháp luật về kinh doanh, lưu thông hàng hóa, các hoạt động thương mại trên thị trường, hàng hóa và hoạt động xuất khẩu, nhập khẩu, dịch vụ thương mại; xử lý các hành vi vi phạm pháp luật theo quy định;</w:t>
      </w:r>
      <w:r w:rsidR="00B504A5" w:rsidRPr="004521BC">
        <w:rPr>
          <w:color w:val="000000" w:themeColor="text1"/>
          <w:sz w:val="28"/>
          <w:szCs w:val="28"/>
        </w:rPr>
        <w:t xml:space="preserve"> </w:t>
      </w:r>
      <w:r w:rsidRPr="004521BC">
        <w:rPr>
          <w:color w:val="000000" w:themeColor="text1"/>
          <w:sz w:val="28"/>
          <w:szCs w:val="28"/>
        </w:rPr>
        <w:t xml:space="preserve">Kiểm tra, kiểm soát chất lượng hàng hóa công nghiệp lưu thông trên thị trường; phối hợp với các cơ quan có liên quan trong việc kiểm tra, kiểm soát việc thực hiện </w:t>
      </w:r>
      <w:r w:rsidRPr="004521BC">
        <w:rPr>
          <w:color w:val="000000" w:themeColor="text1"/>
          <w:sz w:val="28"/>
          <w:szCs w:val="28"/>
        </w:rPr>
        <w:lastRenderedPageBreak/>
        <w:t>quản lý an toàn thực phẩm thuộc lĩnh vực được phân công theo quy định của pháp luật;</w:t>
      </w:r>
      <w:r w:rsidR="00B504A5" w:rsidRPr="004521BC">
        <w:rPr>
          <w:color w:val="000000" w:themeColor="text1"/>
          <w:sz w:val="28"/>
          <w:szCs w:val="28"/>
        </w:rPr>
        <w:t xml:space="preserve"> </w:t>
      </w:r>
      <w:r w:rsidRPr="004521BC">
        <w:rPr>
          <w:color w:val="000000" w:themeColor="text1"/>
          <w:sz w:val="28"/>
          <w:szCs w:val="28"/>
        </w:rPr>
        <w:t>Chủ trì, phối hợp hoạt động với các ngành, địa phương trong việc chống đầu cơ, buôn lậu, sản xuất và buôn bán hàng giả, hàng cấm, gian lận thương mại và các hành vi kinh doanh khác trái quy định của pháp luật.</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Về quản lý cạnh tranh, phòng vệ thương mại và bảo vệ quyền lợi ngườ</w:t>
      </w:r>
      <w:r w:rsidR="00B504A5" w:rsidRPr="004521BC">
        <w:rPr>
          <w:color w:val="000000" w:themeColor="text1"/>
          <w:sz w:val="28"/>
          <w:szCs w:val="28"/>
        </w:rPr>
        <w:t>i tiêu dùng.</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Về xúc tiến thương mại:</w:t>
      </w:r>
      <w:r w:rsidR="00B504A5" w:rsidRPr="004521BC">
        <w:rPr>
          <w:color w:val="000000" w:themeColor="text1"/>
          <w:sz w:val="28"/>
          <w:szCs w:val="28"/>
        </w:rPr>
        <w:t xml:space="preserve"> </w:t>
      </w:r>
      <w:r w:rsidRPr="004521BC">
        <w:rPr>
          <w:color w:val="000000" w:themeColor="text1"/>
          <w:sz w:val="28"/>
          <w:szCs w:val="28"/>
        </w:rPr>
        <w:t>Chủ trì, phối hợp với các Bộ, ngành có liên quan xây dựng kế hoạch, chương trình xúc tiến thương mại quốc gia hàng năm và tổ chức, hướng dẫn, kiểm tra theo quy định của pháp luật;</w:t>
      </w:r>
      <w:r w:rsidR="00B504A5" w:rsidRPr="004521BC">
        <w:rPr>
          <w:color w:val="000000" w:themeColor="text1"/>
          <w:sz w:val="28"/>
          <w:szCs w:val="28"/>
        </w:rPr>
        <w:t xml:space="preserve"> </w:t>
      </w:r>
      <w:r w:rsidRPr="004521BC">
        <w:rPr>
          <w:color w:val="000000" w:themeColor="text1"/>
          <w:sz w:val="28"/>
          <w:szCs w:val="28"/>
        </w:rPr>
        <w:t>Hướng dẫn, kiểm tra về nội dung, điều kiện hoạt động quảng cáo thương mại, thương hiệu, hội chợ, triển lãm thương mại, khuyến mại, trưng bày, giới thiệu hàng hóa, dịch vụ ở trong và ngoài nước theo quy định của pháp luật;</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Về hội nhập kinh tế quốc tế:</w:t>
      </w:r>
      <w:r w:rsidR="00B504A5" w:rsidRPr="004521BC">
        <w:rPr>
          <w:color w:val="000000" w:themeColor="text1"/>
          <w:sz w:val="28"/>
          <w:szCs w:val="28"/>
        </w:rPr>
        <w:t xml:space="preserve"> </w:t>
      </w:r>
      <w:r w:rsidRPr="004521BC">
        <w:rPr>
          <w:color w:val="000000" w:themeColor="text1"/>
          <w:sz w:val="28"/>
          <w:szCs w:val="28"/>
        </w:rPr>
        <w:t>Xây dựng, tổ chức thực hiện cơ chế, chính sách hội nhập kinh tế quốc tế; thông tin, tuyên truyền, phổ biến, hướng dẫn, kiểm tra việc thực hiện các cam kết hội nhập kinh tế quốc tế của Việt Nam;</w:t>
      </w:r>
      <w:r w:rsidR="00B504A5" w:rsidRPr="004521BC">
        <w:rPr>
          <w:color w:val="000000" w:themeColor="text1"/>
          <w:sz w:val="28"/>
          <w:szCs w:val="28"/>
        </w:rPr>
        <w:t xml:space="preserve"> </w:t>
      </w:r>
      <w:r w:rsidRPr="004521BC">
        <w:rPr>
          <w:color w:val="000000" w:themeColor="text1"/>
          <w:sz w:val="28"/>
          <w:szCs w:val="28"/>
        </w:rPr>
        <w:t>Đại diện lợi ích kinh tế quốc tế của Việt Nam, đề xuất phương án và tổ chức thực hiện quyền và nghĩa vụ liên quan đến kinh tế và thương mại quốc tế của Việt Nam tại Tổ chức Thương mại Thế giới (WTO), Hiệp hội các quốc gia Đông Nam Á (ASEAN), Diễn đàn hợp tác kinh tế châu Á - Thái Bình Dương (APEC), Diễn đàn hợp tác Á-Âu (ASEM) và các tổ chức, diễn đàn kinh tế quốc tế khác theo phân công của Thủ tướng Chính phủ.</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Hướng dẫn hoạt động thương mại của các thương nhân Việt Nam ở nước ngoài, các tổ chức xúc tiến thương mại, trung tâm giới thiệu sản phẩm hàng hóa ở nước ngoài có sự tham gia của thương nhân và cơ quan nhà nước Việt Nam theo quy định của pháp luật; phối hợp với Bộ Ngoại giao quản lý công tác chuyên môn của bộ phận làm công tác kinh tế, thương mại tại các Cơ quan đại diện của Việt Nam ở nước ngoài.</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Tổng hợp, phân tích và cung cấp thông tin về công nghiệp, thương mại, thị trường, thương nhân trong và ngoài nước phục vụ các cơ quan Đảng, Nhà nước và các tổ chức kinh tế.</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lastRenderedPageBreak/>
        <w:t>Thực hiện hợp tác quốc tế trong lĩnh vực công nghiệp và thương mại theo quy định của pháp luật; làm đầu mối tổng hợp và báo cáo về sử dụng nguồn vốn ODA và đầu tư trực tiếp nước ngoài (FDI) vào ngành công nghiệp và thương mại, đầu tư của ngành công nghiệp và thương mại ra nước ngoài.</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Xây dựng và tổ chức thực hiện chiến lược, quy hoạch, kế hoạch, lộ trình phát triển khoa học công nghệ ngành Công Thương; tổ chức thực hiện các hoạt động nghiên cứu khoa học, ứng dụng tiến bộ khoa học, công nghệ về các lĩnh vực thuộc phạm vi quản lý nhà nước của Bộ.</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Về dịch vụ công:</w:t>
      </w:r>
      <w:r w:rsidR="00B504A5" w:rsidRPr="004521BC">
        <w:rPr>
          <w:color w:val="000000" w:themeColor="text1"/>
          <w:sz w:val="28"/>
          <w:szCs w:val="28"/>
        </w:rPr>
        <w:t xml:space="preserve"> </w:t>
      </w:r>
      <w:r w:rsidRPr="004521BC">
        <w:rPr>
          <w:color w:val="000000" w:themeColor="text1"/>
          <w:sz w:val="28"/>
          <w:szCs w:val="28"/>
        </w:rPr>
        <w:t>Quản lý nhà nước các dịch vụ công trong ngành, lĩnh vực thuộc phạm vi quản lý nhà nước của Bộ theo quy định của pháp luật;</w:t>
      </w:r>
      <w:r w:rsidR="00B504A5" w:rsidRPr="004521BC">
        <w:rPr>
          <w:color w:val="000000" w:themeColor="text1"/>
          <w:sz w:val="28"/>
          <w:szCs w:val="28"/>
        </w:rPr>
        <w:t xml:space="preserve"> </w:t>
      </w:r>
      <w:r w:rsidRPr="004521BC">
        <w:rPr>
          <w:color w:val="000000" w:themeColor="text1"/>
          <w:sz w:val="28"/>
          <w:szCs w:val="28"/>
        </w:rPr>
        <w:t>Xây dựng và ban hành tiêu chuẩn, quy trình, quy chuẩn, định mức kinh tế - kỹ thuật đối với hoạt động tổ chức cung ứng dịch vụ công thuộc ngành, lĩnh vực;</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Thực hiện quyền, trách nhiệm, nghĩa vụ của chủ sở hữu nhà nước đối với doanh nghiệp nhà nước và vốn nhà nước đầu tư vào doanh nghiệp khác theo quy định của pháp luật.</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Thực hiện nhiệm vụ, quyền hạn đối với hội, các tổ chức phi Chính phủ thuộc phạm vi quản lý nhà nước của Bộ theo quy định của pháp luật.</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Thanh tra, kiểm tra, giải quyết khiếu nại, tố cáo, phòng, chống tham nhũng, tiêu cực và xử lý vi phạm pháp luật theo chức năng quản lý nhà nước của Bộ.</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Quyết định và chỉ đạo thực hiện chương trình cải cách hành chính của Bộ theo mục tiêu và nội dung chương trình cải cách hành chính nhà nước đã được Chính phủ, Thủ tướng Chính phủ phê duyệt.</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Quản lý về tổ chức bộ máy, biên chế, cán bộ, công chức, viên chức; thực hiện chế độ tiền lương và các chế độ, chính sách đãi ngộ, khen thưởng, kỷ luật đối với cán bộ, công chức, viên chức thuộc phạm vi quản lý của Bộ theo quy định của pháp luật.</w:t>
      </w:r>
    </w:p>
    <w:p w:rsid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Quản lý tài chính, tài sản được giao và tổ chức thực hiện ngân sách được phân bố theo quy định của pháp luật.</w:t>
      </w:r>
    </w:p>
    <w:p w:rsidR="00B36D4E" w:rsidRPr="004521BC" w:rsidRDefault="00B36D4E" w:rsidP="002274A4">
      <w:pPr>
        <w:pStyle w:val="ListParagraph"/>
        <w:numPr>
          <w:ilvl w:val="0"/>
          <w:numId w:val="16"/>
        </w:numPr>
        <w:tabs>
          <w:tab w:val="left" w:pos="284"/>
        </w:tabs>
        <w:spacing w:after="120" w:line="360" w:lineRule="auto"/>
        <w:ind w:left="0" w:firstLine="0"/>
        <w:jc w:val="both"/>
        <w:rPr>
          <w:color w:val="000000" w:themeColor="text1"/>
          <w:sz w:val="28"/>
          <w:szCs w:val="28"/>
        </w:rPr>
      </w:pPr>
      <w:r w:rsidRPr="004521BC">
        <w:rPr>
          <w:color w:val="000000" w:themeColor="text1"/>
          <w:sz w:val="28"/>
          <w:szCs w:val="28"/>
        </w:rPr>
        <w:t>Thực hiện các nhiệm vụ, quyền hạn khác do Chính phủ, Thủ tướng Chính phủ giao và theo quy định của pháp luật.</w:t>
      </w:r>
    </w:p>
    <w:p w:rsidR="00B36D4E" w:rsidRPr="002274A4" w:rsidRDefault="00B36D4E" w:rsidP="002274A4">
      <w:pPr>
        <w:pStyle w:val="ListParagraph"/>
        <w:numPr>
          <w:ilvl w:val="2"/>
          <w:numId w:val="3"/>
        </w:numPr>
        <w:spacing w:after="120" w:line="360" w:lineRule="auto"/>
        <w:ind w:left="567" w:hanging="567"/>
        <w:jc w:val="both"/>
        <w:rPr>
          <w:b/>
          <w:color w:val="000000" w:themeColor="text1"/>
          <w:sz w:val="28"/>
          <w:szCs w:val="28"/>
        </w:rPr>
      </w:pPr>
      <w:r w:rsidRPr="002274A4">
        <w:rPr>
          <w:b/>
          <w:color w:val="000000" w:themeColor="text1"/>
          <w:sz w:val="28"/>
          <w:szCs w:val="28"/>
        </w:rPr>
        <w:lastRenderedPageBreak/>
        <w:t>Sở Công Thương Bình Dương</w:t>
      </w:r>
    </w:p>
    <w:p w:rsidR="00223B78" w:rsidRPr="002274A4" w:rsidRDefault="00223B78" w:rsidP="002274A4">
      <w:pPr>
        <w:spacing w:after="120" w:line="360" w:lineRule="auto"/>
        <w:ind w:firstLine="567"/>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Sở Công thương (sau đây gọi tắt là Sở) là cơ quan chuyên môn thuộc UBND tỉnh. Sở chịu sự chỉ đạo, quản lý về tổ chức, biên chế và hoạt động của Uỷ ban nhân dân tỉnh; đồng thời chịu sự chỉ đạo, hướng dẫn, kiểm tra về chuyên môn nghiệp vụ của Bộ Công Thương;</w:t>
      </w:r>
      <w:r w:rsidR="00145B7C"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Sở có chức năng tham mưu, giúp Uỷ ban nhân dân tỉnh thực hiện chức năng quản lý nhà nước về công nghiệp, tiểu thủ công nghiệp và thương mại, bao gồm các ngành và lĩnh vực: cơ khí, luyện kim, điện, năng lượng mới, năng lượng tái tạo, hóa chất, vật liệu nổ công nghiệp, công nghiệp khai thác mỏ và chế biến khoáng sản, công nghiệp tiêu dùng, công nghiệp thực phẩm, công nghiệp chế biến khác, lưu thông hàng hóa trên địa bàn tỉnh, xuất khẩu, nhập khẩu, quản lý thị trường, quản lý cạnh tranh, xúc tiến thương mại, kiểm soát độc quyền, chống bán phá giá, chống trợ cấp bảo vệ quyền lợi người tiêu dùng, thương mại điện tử, dịch vụ thương mại, hội nhập kinh tế, quản lý cụm - điểm công nghiệp trên địa bàn, các hoạt động khuyến công, quản lý nhà nước về các dịch vụ công thuộc phạm vi quản lý nhà nước của Sở.</w:t>
      </w:r>
    </w:p>
    <w:p w:rsidR="00145B7C"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Về quy hoạch, kế hoạch:</w:t>
      </w:r>
      <w:r w:rsidR="00145B7C"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Lập quy hoạch, kế hoạch, các chương trình dự án trọng điểm về phát triển thương mại công nghiệp phù hợp quy hoạch tổng thể phát triển kinh tế - xã hội của tỉnh và quy hoạch phát triển của ngành, trình Uỷ ban nhân dân tỉnh phê duyệt. Hướng dẫn các tổ chức, cá nhân thuộc các thành phần kinh tế lập dự án đầu tư phát triển thương mại, công nghiệp trên địa bàn phù hợp với phát triển th</w:t>
      </w:r>
      <w:r w:rsidR="00145B7C" w:rsidRPr="002274A4">
        <w:rPr>
          <w:rFonts w:eastAsia="Times New Roman" w:cs="Times New Roman"/>
          <w:color w:val="000000" w:themeColor="text1"/>
          <w:sz w:val="28"/>
          <w:szCs w:val="28"/>
        </w:rPr>
        <w:t xml:space="preserve">ương mại, công nghiệp của tỉnh. </w:t>
      </w:r>
      <w:r w:rsidRPr="002274A4">
        <w:rPr>
          <w:rFonts w:eastAsia="Times New Roman" w:cs="Times New Roman"/>
          <w:color w:val="000000" w:themeColor="text1"/>
          <w:sz w:val="28"/>
          <w:szCs w:val="28"/>
        </w:rPr>
        <w:t>Tham gia xét duyệt các chương trình, đề án của tỉnh có liên quan đến hoạt động thương mại và công nghiệp; tham gia thẩm định hoặc thẩm định các dự án đầu tư trong ngành thương mại, công nghiệp; phối hợp với các cơ quan có liên quan hướng dẫn, hỗ trợ và kiểm tra hoạt động sản xuất kinh doanh của các doanh nghiệp trên địa bàn.</w:t>
      </w:r>
    </w:p>
    <w:p w:rsidR="00145B7C"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Phổ biến, hướng dẫn, giáo dục pháp luật có liên quan đến hoạt động của ngành:</w:t>
      </w:r>
      <w:r w:rsidR="00145B7C"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 xml:space="preserve">Tham mưu Uỷ ban nhân dân tỉnh ban hành các quyết định, chỉ thị, </w:t>
      </w:r>
      <w:r w:rsidRPr="002274A4">
        <w:rPr>
          <w:rFonts w:eastAsia="Times New Roman" w:cs="Times New Roman"/>
          <w:color w:val="000000" w:themeColor="text1"/>
          <w:sz w:val="28"/>
          <w:szCs w:val="28"/>
        </w:rPr>
        <w:lastRenderedPageBreak/>
        <w:t>hướng dẫn và kiểm tra các tổ chức, doanh nghiệp thực hiện các văn bản quy phạm pháp luật thuộc phạm vi của ngành quản lý;</w:t>
      </w:r>
      <w:r w:rsidR="00145B7C"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Thông tin tuyên truyền, phổ biến, giáo dục pháp luật về công nghiệp, thương mại cho các thành phần kinh tế và doanh nghiệp; tổ chức quản lý, hướng dẫn, kiểm tra đối với ngành nghề kinh doanh c</w:t>
      </w:r>
      <w:r w:rsidR="00145B7C" w:rsidRPr="002274A4">
        <w:rPr>
          <w:rFonts w:eastAsia="Times New Roman" w:cs="Times New Roman"/>
          <w:color w:val="000000" w:themeColor="text1"/>
          <w:sz w:val="28"/>
          <w:szCs w:val="28"/>
        </w:rPr>
        <w:t>ó điều kiện thuộc ngành quản lý.</w:t>
      </w:r>
    </w:p>
    <w:p w:rsidR="00145B7C"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Quản lý lưu thông hàng hóa trong nước:</w:t>
      </w:r>
      <w:r w:rsidR="00145B7C"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Hướng dẫn và tổ chức thực hiện các quy hoạch, kế hoạch, chính sách phát triển các loại hình chợ, trung tâm thương mại, siêu thị, hệ thống kinh doanh xăng dầu, hợp tác xã thương mại, dịch vụ thương mại, hệ thống đại lý thương mại và các loại hình kết cấu</w:t>
      </w:r>
      <w:r w:rsidR="00145B7C" w:rsidRPr="002274A4">
        <w:rPr>
          <w:rFonts w:eastAsia="Times New Roman" w:cs="Times New Roman"/>
          <w:color w:val="000000" w:themeColor="text1"/>
          <w:sz w:val="28"/>
          <w:szCs w:val="28"/>
        </w:rPr>
        <w:t xml:space="preserve"> hạ tầng thương mại khác.</w:t>
      </w:r>
    </w:p>
    <w:p w:rsidR="00EA61C1"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Quản lý xuất khẩu, nhập khẩu:</w:t>
      </w:r>
      <w:r w:rsidR="00145B7C"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Tổng hợp tình hình hoạt động xuất nhập khẩu của các doanh nghiệp trên địa bàn tỉnh; hướng dẫn, kiểm tra tình hình thực hiện và lập kế hoạch thực hiện các cơ chế, chính sách về xuất nhập khẩu hàng hóa;</w:t>
      </w:r>
      <w:r w:rsidR="00145B7C"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Giải quyết các vấn đề phát sinh liên quan đến hoạt động xuất nhập khẩu của các thành phần kinh tế trên địa bàn theo chỉ đạo của Uỷ ban nhân dân tỉnh hoặc ủy nhiệm của Bộ Công thương.</w:t>
      </w:r>
    </w:p>
    <w:p w:rsidR="00EA61C1"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Quản lý thương mại điện tử:</w:t>
      </w:r>
      <w:r w:rsidR="00EA61C1"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 xml:space="preserve">Triển khai thực hiện hiệu quả Đề án Thương mại điện tử giai đoạn 2006 - 2010 sau khi được Uỷ </w:t>
      </w:r>
      <w:r w:rsidR="00EA61C1" w:rsidRPr="002274A4">
        <w:rPr>
          <w:rFonts w:eastAsia="Times New Roman" w:cs="Times New Roman"/>
          <w:color w:val="000000" w:themeColor="text1"/>
          <w:sz w:val="28"/>
          <w:szCs w:val="28"/>
        </w:rPr>
        <w:t xml:space="preserve">ban nhân dân tỉnh phê duyệt; </w:t>
      </w:r>
      <w:r w:rsidRPr="002274A4">
        <w:rPr>
          <w:rFonts w:eastAsia="Times New Roman" w:cs="Times New Roman"/>
          <w:color w:val="000000" w:themeColor="text1"/>
          <w:sz w:val="28"/>
          <w:szCs w:val="28"/>
        </w:rPr>
        <w:t xml:space="preserve">Xây dựng hạ tầng ứng dụng thương mại điện tử phù hợp chương trình, kế hoạch tổng thể về thương mại điện </w:t>
      </w:r>
      <w:r w:rsidR="00EA61C1" w:rsidRPr="002274A4">
        <w:rPr>
          <w:rFonts w:eastAsia="Times New Roman" w:cs="Times New Roman"/>
          <w:color w:val="000000" w:themeColor="text1"/>
          <w:sz w:val="28"/>
          <w:szCs w:val="28"/>
        </w:rPr>
        <w:t>tử của Trung ương và địa phương.</w:t>
      </w:r>
    </w:p>
    <w:p w:rsidR="00EA61C1"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Quản lý về khai thác khoáng sản:</w:t>
      </w:r>
      <w:r w:rsidR="00EA61C1"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 xml:space="preserve">Trình Uỷ ban nhân dân tỉnh phê duyệt quy hoạch, kế hoạch phát triển ngành công nghiệp khai thác, chế biến khoáng sản trên địa bàn, trừ khoáng sản làm </w:t>
      </w:r>
      <w:r w:rsidR="00EA61C1" w:rsidRPr="002274A4">
        <w:rPr>
          <w:rFonts w:eastAsia="Times New Roman" w:cs="Times New Roman"/>
          <w:color w:val="000000" w:themeColor="text1"/>
          <w:sz w:val="28"/>
          <w:szCs w:val="28"/>
        </w:rPr>
        <w:t>vật liệu xây dựng thông thường.</w:t>
      </w:r>
    </w:p>
    <w:p w:rsidR="00EA61C1"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Quản lý về các khu, cụm công nghiệp, tiểu thủ công nghiệp và kinh tế tập thể:</w:t>
      </w:r>
      <w:r w:rsidR="00EA61C1"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Giúp Uỷ ban nhân dân tỉnh chỉ đạo phát triển các khu, cụm công nghiệp, tiểu thủ công nghiệp với những ngành, nghề phù hợp với quy hoạch phát triển công nghiệp và quy hoạch phát triển kinh tế - xã hội trên địa bàn tỉnh;</w:t>
      </w:r>
      <w:r w:rsidR="00EA61C1"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 xml:space="preserve">Hướng dẫn kinh tế tập thể, mô hình tổ chức và hoạt động của hợp tác xã công nghiệp, tiểu thủ công nghiệp; phân loại các hợp tác xã và đề xuất các </w:t>
      </w:r>
      <w:r w:rsidRPr="002274A4">
        <w:rPr>
          <w:rFonts w:eastAsia="Times New Roman" w:cs="Times New Roman"/>
          <w:color w:val="000000" w:themeColor="text1"/>
          <w:sz w:val="28"/>
          <w:szCs w:val="28"/>
        </w:rPr>
        <w:lastRenderedPageBreak/>
        <w:t xml:space="preserve">giải pháp tháo gỡ khó khăn cho phát triển kinh tế tập thể; xây dựng và phát triển </w:t>
      </w:r>
      <w:r w:rsidR="00EA61C1" w:rsidRPr="002274A4">
        <w:rPr>
          <w:rFonts w:eastAsia="Times New Roman" w:cs="Times New Roman"/>
          <w:color w:val="000000" w:themeColor="text1"/>
          <w:sz w:val="28"/>
          <w:szCs w:val="28"/>
        </w:rPr>
        <w:t>các mô hình hợp tác xã kiểu mới.</w:t>
      </w:r>
    </w:p>
    <w:p w:rsidR="00EA61C1"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Về quản lý vật liệu nổ công nghiệp và kỹ thuật an toàn công nghệp:</w:t>
      </w:r>
      <w:r w:rsidR="00EA61C1"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Tổ chức thực hiện các văn bản quy phạm pháp luật về sản xuất, kinh doanh cung ứng, bảo quản, vận chuyển và sử dụng vật liệu nổ công nghiệp trên địa bàn.</w:t>
      </w:r>
      <w:r w:rsidR="00EA61C1"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Phối hợp với các cơ quan có liên quan thực hiện công tác thanh tra, kiểm tra và xử lý các vi phạm pháp luật về sản xuất, kinh doanh cung ứng, bảo quản, vận chuyển và sử dụng vật liệu nổ công nghiệp trên địa bàn theo quy định của pháp luật.</w:t>
      </w:r>
    </w:p>
    <w:p w:rsidR="00EA61C1"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Về quản lý điện năng:</w:t>
      </w:r>
      <w:r w:rsidR="00EA61C1"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Trình Uỷ ban nhân dân tỉnh ban hành các quy định về quản lý điện nông thôn; tổ chức thực hiện các quy định về bảo vệ hành lang an toàn lưới điện cao áp và bảo vệ các công trình điện khác trên địa bàn;</w:t>
      </w:r>
      <w:r w:rsidR="00EA61C1"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Giúp Uỷ ban nhân dân tỉnh thực hiện chức năng quản lý nhà nước về sử dụng năng lượng tiết kiệ</w:t>
      </w:r>
      <w:r w:rsidR="00EA61C1" w:rsidRPr="002274A4">
        <w:rPr>
          <w:rFonts w:eastAsia="Times New Roman" w:cs="Times New Roman"/>
          <w:color w:val="000000" w:themeColor="text1"/>
          <w:sz w:val="28"/>
          <w:szCs w:val="28"/>
        </w:rPr>
        <w:t>m và hiệu quả trên địa bàn tỉnh.</w:t>
      </w:r>
    </w:p>
    <w:p w:rsidR="00EA61C1"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Quản lý kỹ thuật an toàn trạm nạp khí dầu mỏ hóa lỏng vào chai vận chuyển được có dung tích nhỏ hơn 150 lít:</w:t>
      </w:r>
      <w:r w:rsidR="00EA61C1"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Tổ chức thực hiện các văn bản quy định pháp luật về quản lý kỹ thuật an toàn trạm nạp khí dầu mỏ</w:t>
      </w:r>
      <w:r w:rsidR="00EA61C1" w:rsidRPr="002274A4">
        <w:rPr>
          <w:rFonts w:eastAsia="Times New Roman" w:cs="Times New Roman"/>
          <w:color w:val="000000" w:themeColor="text1"/>
          <w:sz w:val="28"/>
          <w:szCs w:val="28"/>
        </w:rPr>
        <w:t xml:space="preserve"> hóa lỏng vào chai trên địa bàn.</w:t>
      </w:r>
    </w:p>
    <w:p w:rsidR="00EA61C1" w:rsidRPr="002274A4" w:rsidRDefault="00EA61C1"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 xml:space="preserve">Quản lý an toàn hóa chất: </w:t>
      </w:r>
      <w:r w:rsidR="00223B78" w:rsidRPr="002274A4">
        <w:rPr>
          <w:rFonts w:eastAsia="Times New Roman" w:cs="Times New Roman"/>
          <w:color w:val="000000" w:themeColor="text1"/>
          <w:sz w:val="28"/>
          <w:szCs w:val="28"/>
        </w:rPr>
        <w:t>Tổ chức thực hiện các văn bản quy phạm pháp luật về quản lý an toàn hóa chất trên địa bàn tỉnh;</w:t>
      </w:r>
      <w:r w:rsidRPr="002274A4">
        <w:rPr>
          <w:rFonts w:eastAsia="Times New Roman" w:cs="Times New Roman"/>
          <w:color w:val="000000" w:themeColor="text1"/>
          <w:sz w:val="28"/>
          <w:szCs w:val="28"/>
        </w:rPr>
        <w:t xml:space="preserve"> </w:t>
      </w:r>
      <w:r w:rsidR="00223B78" w:rsidRPr="002274A4">
        <w:rPr>
          <w:rFonts w:eastAsia="Times New Roman" w:cs="Times New Roman"/>
          <w:color w:val="000000" w:themeColor="text1"/>
          <w:sz w:val="28"/>
          <w:szCs w:val="28"/>
        </w:rPr>
        <w:t>Tiếp nhận, thẩm định và phê duyệt kế hoạch ngăn ngừa, khắc phục sự cố hóa chất nguy hiểm của tổ chức, cá nhân sản xuất, kinh doanh cung ứng, bảo quản và sử dụng hóa chất nguy hiểm theo quy định của pháp luật.</w:t>
      </w:r>
    </w:p>
    <w:p w:rsidR="00EA61C1"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Quản lý kỹ thuật an toàn đối với các máy, thiết bị có yêu cầu an toàn đặc thù chuyên ngành công nghiệp:</w:t>
      </w:r>
      <w:r w:rsidR="00EA61C1"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Tổ chức thực hiện các văn bản quy phạm pháp luật về quản lý kỹ thuật an toàn đối với các máy, thiết bị có yêu cầu an toàn đặc thù chuyên ngành công nghiệp;</w:t>
      </w:r>
      <w:r w:rsidR="00EA61C1"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Tiếp nhận hồ sơ và cấp giấy chứng nhận đăng ký các máy, thiết bị có yêu cầu an toàn đặc thù chuyên ngành công nghiệp của tổ chức, cá nhân trên địa bàn theo quy định của pháp luật.</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lastRenderedPageBreak/>
        <w:t>Hoạt động xúc tiến thương mại:</w:t>
      </w:r>
      <w:r w:rsidR="0074670F"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Tham mưu Uỷ ban nhân dân tỉnh chương trình, kế hoạch, các biện pháp xúc tiến thương mại nhằm đẩy mạnh xuất khẩu, hỗ trợ doanh nghiệp xây dựng và phát triển thương hiệu hàng Việt Nam trên địa bàn tỉnh, tổ chức thực hiện sau khi được Uỷ ban nhân dân tỉnh phê duyệt;</w:t>
      </w:r>
      <w:r w:rsidR="0074670F"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Tổ chức thực hiện việc đăng ký tổ chức các hội chợ, triển lãm, khuyến mãi</w:t>
      </w:r>
      <w:r w:rsidR="0074670F" w:rsidRPr="002274A4">
        <w:rPr>
          <w:rFonts w:eastAsia="Times New Roman" w:cs="Times New Roman"/>
          <w:color w:val="000000" w:themeColor="text1"/>
          <w:sz w:val="28"/>
          <w:szCs w:val="28"/>
        </w:rPr>
        <w:t xml:space="preserve"> thương mại cho các thương nhân.</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Hoạt động Khuyến công:</w:t>
      </w:r>
      <w:r w:rsidR="0074670F"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Trình Uỷ ban nhân dân tỉnh phê duyệt các chương trình, kế hoạch khuyến công trong các ngành công nghiệp, tiểu thủ công nghiệp trên địa bàn; hướng dẫn và tổ chức triển khai thực hiện sau khi được</w:t>
      </w:r>
      <w:r w:rsidR="0074670F" w:rsidRPr="002274A4">
        <w:rPr>
          <w:rFonts w:eastAsia="Times New Roman" w:cs="Times New Roman"/>
          <w:color w:val="000000" w:themeColor="text1"/>
          <w:sz w:val="28"/>
          <w:szCs w:val="28"/>
        </w:rPr>
        <w:t xml:space="preserve"> Uỷ ban nhân dân tỉnh phê duyệt.</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Quản lý thị trường:</w:t>
      </w:r>
      <w:r w:rsidR="0074670F"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Thống nhất chỉ đạo công tác quản lý thị trường trên địa bàn tỉnh theo quy định của pháp luật;</w:t>
      </w:r>
      <w:r w:rsidR="0074670F"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Hướng dẫn kiểm tra, kiểm soát việc thực hiện các quy định của pháp luật về sản xuất kinh doanh, lưu thông hàng hóa, các hoạt động thương mại trên thị trường hàng hóa và hoạt động xuất khẩu, nhập khẩu, dịch vụ thương mại; xử lý các hành vi vi phạm pháp luật theo quy định;</w:t>
      </w:r>
      <w:r w:rsidR="0074670F"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Chủ trì phối hợp với các quan chức năng thực hiện công tác đấu tranh chống buôn lậu, buôn bán hàng cấm, chống sản xuất và buôn bán hàng giả, hàng kém chất lượng, hàng vi phạm quy định về sở hữu trí tuệ, chống các hành vi đầu cơ, lũng đoạn thị trường, gian lận thương mại và các hành vi vi phạm pháp luật về thương mại của các tổ chức, cá nhân kinh doanh trên địa bàn tỉnh</w:t>
      </w:r>
      <w:r w:rsidR="0074670F" w:rsidRPr="002274A4">
        <w:rPr>
          <w:rFonts w:eastAsia="Times New Roman" w:cs="Times New Roman"/>
          <w:color w:val="000000" w:themeColor="text1"/>
          <w:sz w:val="28"/>
          <w:szCs w:val="28"/>
        </w:rPr>
        <w:t>.</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Quản lý cạnh tranh, chống độc quyền, chống bán phá giá và bảo vệ quyền lợi người tiêu dùng:</w:t>
      </w:r>
      <w:r w:rsidR="0074670F"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Quản lý nhà nước về hoạt động của Hội Tiêu chuẩn và bảo vệ quyền lợi người tiêu dùng; hướng dẫn và tổ chức thực hiện các quy định của pháp luật về cạnh tranh, chống độc quyền, chống bán phá giá và b</w:t>
      </w:r>
      <w:r w:rsidR="0074670F" w:rsidRPr="002274A4">
        <w:rPr>
          <w:rFonts w:eastAsia="Times New Roman" w:cs="Times New Roman"/>
          <w:color w:val="000000" w:themeColor="text1"/>
          <w:sz w:val="28"/>
          <w:szCs w:val="28"/>
        </w:rPr>
        <w:t>ảo vệ quyền lợi người tiêu dùng.</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Hội nhập kinh tế quốc tế:</w:t>
      </w:r>
      <w:r w:rsidR="0074670F"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Tham mưu Uỷ ban nhân dân tỉnh các chương trình, kế hoạch, biện pháp thực hiện hàng năm về công tác hội nhập kinh tế quốc tế trong lĩnh vực thương mại và công nghiệp.</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lastRenderedPageBreak/>
        <w:t>Công tác thanh tra và giải quyết khiếu nại tố cáo:</w:t>
      </w:r>
      <w:r w:rsidR="0074670F"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Kiểm tra, thanh tra việc thi hành pháp luật và xử lý các vi phạm pháp luật về các lĩnh vực thuộc Sở Công Thương quản lý;</w:t>
      </w:r>
      <w:r w:rsidR="0074670F"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Giải quyết khiếu nại tố cáo, chống tham nhũng, tiêu cực theo quy định của pháp luật.</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Quản lý nhà nước các dịch vụ hành chính công: Trình Uỷ ban nhân dân tỉnh cấp, điều chỉnh, gia hạn, thu hồi giấy phép sử dụng vật liệu nổ công nghiệp;</w:t>
      </w:r>
      <w:r w:rsidR="0074670F"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Cấp giấy chứng nhận đủ điều kiện kinh doanh xăng dầu, khí hóa lỏng; giấy phép kinh doanh rượu trên 30 độ cồn và thuốc lá điếu sản xuất trong nước; giấy phép thành lập văn phòng đại diện, giấy phép bán hàng đa cấp.</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Đào tạo bồi dưỡng và phát triển nguồn nhân lực:</w:t>
      </w:r>
      <w:r w:rsidR="0074670F" w:rsidRPr="002274A4">
        <w:rPr>
          <w:rFonts w:eastAsia="Times New Roman" w:cs="Times New Roman"/>
          <w:color w:val="000000" w:themeColor="text1"/>
          <w:sz w:val="28"/>
          <w:szCs w:val="28"/>
        </w:rPr>
        <w:t xml:space="preserve"> </w:t>
      </w:r>
      <w:r w:rsidRPr="002274A4">
        <w:rPr>
          <w:rFonts w:eastAsia="Times New Roman" w:cs="Times New Roman"/>
          <w:color w:val="000000" w:themeColor="text1"/>
          <w:sz w:val="28"/>
          <w:szCs w:val="28"/>
        </w:rPr>
        <w:t xml:space="preserve">Quy hoạch, đào tạo, bồi dưởng, nâng cao trình độ cho cán bộ, công chức theo yêu cầu công việc và bảo đảm chuẩn hóa </w:t>
      </w:r>
      <w:r w:rsidR="0074670F" w:rsidRPr="002274A4">
        <w:rPr>
          <w:rFonts w:eastAsia="Times New Roman" w:cs="Times New Roman"/>
          <w:color w:val="000000" w:themeColor="text1"/>
          <w:sz w:val="28"/>
          <w:szCs w:val="28"/>
        </w:rPr>
        <w:t>cán bộ, công chức theo quy định.</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Giúp Ủy ban nhân dân tỉnh quản lý nhà nước đối với các doanh nghiệp, tổ chức kinh tế tập thể và tư nhân, các hoạt động của hội và tổ chức phi chính phủ thuộc lĩnh vực công nghiệp, tiểu thủ công nghiệp, thương mại trên địa bàn tỉnh.</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Hợp tác quốc tế về lĩnh vực quản lý của Sở theo quy định của pháp luật hoặc uỷ quyền của Uỷ ban nhân dân tỉnh.</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Nghiên cứu ứng dụng tiến bộ khoa học công nghệ trong lĩnh vực thương mại và công nghiệp.</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Quản lý và điều hành vốn đầu tư xây dựng chợ, siêu thị, trung tâm thương mại thuộc nguồn vốn ngân sách.</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Quản lý tổ chức bộ máy, biên chế, tài chính, tài sản được giao và tổ chức thực hiện ngân sách được phân bổ theo quy định của pháp luật.</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Thực hiện các nhiệm vụ khác do Ủy ba</w:t>
      </w:r>
      <w:r w:rsidR="0074670F" w:rsidRPr="002274A4">
        <w:rPr>
          <w:rFonts w:eastAsia="Times New Roman" w:cs="Times New Roman"/>
          <w:color w:val="000000" w:themeColor="text1"/>
          <w:sz w:val="28"/>
          <w:szCs w:val="28"/>
        </w:rPr>
        <w:t>n nhân dân tỉnh giao.</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Sở có tư cách pháp nhân, được sử dụng con dấu riêng để giao dịch và được mở tài khoản tại Kho bạc nhà nước.</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 xml:space="preserve">Được ban hành các văn bản hướng dẫn thực hiện chủ trương, chính sách, quy định của Chính phủ, Bộ Công Thương, Uỷ ban nhân dân tỉnh và thực </w:t>
      </w:r>
      <w:r w:rsidRPr="002274A4">
        <w:rPr>
          <w:rFonts w:eastAsia="Times New Roman" w:cs="Times New Roman"/>
          <w:color w:val="000000" w:themeColor="text1"/>
          <w:sz w:val="28"/>
          <w:szCs w:val="28"/>
        </w:rPr>
        <w:lastRenderedPageBreak/>
        <w:t>hiện kiểm tra các hoạt động thuộc lĩnh vực công thương đối với các cá nhân, tổ chức thuộc các thành phần kinh tế trên địa bàn tỉnh.</w:t>
      </w:r>
    </w:p>
    <w:p w:rsidR="0074670F"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Được quyền yêu cầu các cá nhân, tổ chức hoạt động ở lĩnh vực công thương cung cấp thông tin, thực hiện báo cáo định kỳ và đột xuất theo quy định của pháp luật.</w:t>
      </w:r>
    </w:p>
    <w:p w:rsidR="00223B78" w:rsidRPr="002274A4" w:rsidRDefault="00223B78" w:rsidP="002274A4">
      <w:pPr>
        <w:pStyle w:val="ListParagraph"/>
        <w:numPr>
          <w:ilvl w:val="0"/>
          <w:numId w:val="17"/>
        </w:numPr>
        <w:tabs>
          <w:tab w:val="left" w:pos="567"/>
        </w:tabs>
        <w:spacing w:after="120" w:line="360" w:lineRule="auto"/>
        <w:ind w:left="0" w:firstLine="284"/>
        <w:jc w:val="both"/>
        <w:rPr>
          <w:rFonts w:eastAsia="Times New Roman" w:cs="Times New Roman"/>
          <w:color w:val="000000" w:themeColor="text1"/>
          <w:sz w:val="28"/>
          <w:szCs w:val="28"/>
        </w:rPr>
      </w:pPr>
      <w:r w:rsidRPr="002274A4">
        <w:rPr>
          <w:rFonts w:eastAsia="Times New Roman" w:cs="Times New Roman"/>
          <w:color w:val="000000" w:themeColor="text1"/>
          <w:sz w:val="28"/>
          <w:szCs w:val="28"/>
        </w:rPr>
        <w:t>Được đề nghị hay quyết định theo thẩm quyền các chế độ, chính sách đối với cán bộ, công chức của Sở theo quy định của Nhà nước và phân</w:t>
      </w:r>
    </w:p>
    <w:p w:rsidR="00B36D4E" w:rsidRPr="002274A4" w:rsidRDefault="00B36D4E" w:rsidP="002274A4">
      <w:pPr>
        <w:pStyle w:val="ListParagraph"/>
        <w:numPr>
          <w:ilvl w:val="2"/>
          <w:numId w:val="3"/>
        </w:numPr>
        <w:spacing w:after="120" w:line="360" w:lineRule="auto"/>
        <w:ind w:left="567" w:hanging="567"/>
        <w:jc w:val="both"/>
        <w:rPr>
          <w:b/>
          <w:color w:val="000000" w:themeColor="text1"/>
          <w:sz w:val="28"/>
          <w:szCs w:val="28"/>
        </w:rPr>
      </w:pPr>
      <w:r w:rsidRPr="002274A4">
        <w:rPr>
          <w:b/>
          <w:color w:val="000000" w:themeColor="text1"/>
          <w:sz w:val="28"/>
          <w:szCs w:val="28"/>
        </w:rPr>
        <w:t>Chi cục Quản lý thị trường Bình Dương</w:t>
      </w:r>
    </w:p>
    <w:p w:rsidR="000A5613" w:rsidRPr="002274A4" w:rsidRDefault="000A5613" w:rsidP="002274A4">
      <w:pPr>
        <w:pStyle w:val="NormalWeb"/>
        <w:shd w:val="clear" w:color="auto" w:fill="FFFFFF"/>
        <w:spacing w:before="0" w:beforeAutospacing="0" w:after="120" w:afterAutospacing="0" w:line="360" w:lineRule="auto"/>
        <w:ind w:firstLine="567"/>
        <w:jc w:val="both"/>
        <w:rPr>
          <w:color w:val="000000" w:themeColor="text1"/>
          <w:sz w:val="28"/>
          <w:szCs w:val="28"/>
        </w:rPr>
      </w:pPr>
      <w:r w:rsidRPr="002274A4">
        <w:rPr>
          <w:color w:val="000000" w:themeColor="text1"/>
          <w:sz w:val="28"/>
          <w:szCs w:val="28"/>
        </w:rPr>
        <w:t>Chi cục Quản lý thị trường (sau đây gọi tắt là Chi cục) là cơ quan trực thuộc Sở Công thương, chịu sự chỉ đạo, quản lý về tổ chức, biên chế và hoạt động của Sở Công thương đồng thời chịu sự chỉ đạo kiểm tra và hướng dẫn về chuyên môn nghiệp vụ của Cục Quản lý thị trường.</w:t>
      </w:r>
      <w:r w:rsidR="0074670F" w:rsidRPr="002274A4">
        <w:rPr>
          <w:color w:val="000000" w:themeColor="text1"/>
          <w:sz w:val="28"/>
          <w:szCs w:val="28"/>
        </w:rPr>
        <w:t xml:space="preserve"> </w:t>
      </w:r>
      <w:r w:rsidRPr="002274A4">
        <w:rPr>
          <w:color w:val="000000" w:themeColor="text1"/>
          <w:sz w:val="28"/>
          <w:szCs w:val="28"/>
        </w:rPr>
        <w:t>Chi cục là cơ quan hành chính nhà nước, được sử dụng con dấu riêng để giao dịch và mở tài khoản tại Kho bạc Nhà nước.</w:t>
      </w:r>
    </w:p>
    <w:p w:rsidR="007467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Chi cục có chức năng tham mưu giúp Giám đốc Sở Công thương thực hiện chức năng kiểm tra, kiểm soát thị trường, đấu tranh chống các hành vi vi phạm pháp luật trong lĩnh vực thương mại, công nghiệp nhằm ổn định phát triển thị trường, hỗ trợ cho sản xuất và bảo vệ quyền lợi người tiêu dùng, tổ chức tuyên truyền các quy định của nhà nước cho các tổ chức, cá nhân thuộc các thành phần kinh tế đang hoạt động trên địa bàn tỉnh.</w:t>
      </w:r>
    </w:p>
    <w:p w:rsidR="007467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Kiểm tra việc tuân thủ theo pháp luật các hoạt động thương mại, công nghiệp của tổ chức, cá nhân trên địa bàn toàn tỉnh, phát hiện và xử lý các hành vi vi phạm pháp luật về thương mại:</w:t>
      </w:r>
      <w:r w:rsidR="0074670F" w:rsidRPr="002274A4">
        <w:rPr>
          <w:b/>
          <w:i/>
          <w:color w:val="000000" w:themeColor="text1"/>
          <w:sz w:val="28"/>
          <w:szCs w:val="28"/>
        </w:rPr>
        <w:t xml:space="preserve"> </w:t>
      </w:r>
      <w:r w:rsidRPr="002274A4">
        <w:rPr>
          <w:color w:val="000000" w:themeColor="text1"/>
          <w:sz w:val="28"/>
          <w:szCs w:val="28"/>
        </w:rPr>
        <w:t>Vi phạm về đăng ký kinh doanh, giấy phép kinh doanh của thương nhân, thành lập và hoạt động văn phòng đại diện, chi nhánh của thương nhân Việt Nam và thương nhân nước ngoài</w:t>
      </w:r>
      <w:r w:rsidR="0074670F" w:rsidRPr="002274A4">
        <w:rPr>
          <w:color w:val="000000" w:themeColor="text1"/>
          <w:sz w:val="28"/>
          <w:szCs w:val="28"/>
        </w:rPr>
        <w:t xml:space="preserve">; </w:t>
      </w:r>
      <w:r w:rsidRPr="002274A4">
        <w:rPr>
          <w:color w:val="000000" w:themeColor="text1"/>
          <w:sz w:val="28"/>
          <w:szCs w:val="28"/>
        </w:rPr>
        <w:t>Vi phạm các quy định v</w:t>
      </w:r>
      <w:r w:rsidR="00744807" w:rsidRPr="002274A4">
        <w:rPr>
          <w:color w:val="000000" w:themeColor="text1"/>
          <w:sz w:val="28"/>
          <w:szCs w:val="28"/>
        </w:rPr>
        <w:t>ề hàng hóa, dịch vụ thương mại.</w:t>
      </w:r>
    </w:p>
    <w:p w:rsidR="007467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Tiếp nhận và giải quyết các khiếu nại tố cáo của các tổ chức, cá nhân theo quy định của pháp luật.</w:t>
      </w:r>
    </w:p>
    <w:p w:rsidR="007467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lastRenderedPageBreak/>
        <w:t>Xây dựng kế hoạch kiểm tra thị trường hàng quý, năm báo cáo Sở Công thương quyết định, tổ chức thực hiện kiểm tra, kiểm soát việc chấp hành pháp luật thương mại, công nghiệp đối với các tổ chức cá nhân sản xuất, kinh doanh, áp dụng các biện pháp ngăn chặn, xử lý các vi phạm hành chính thuộc thẩm quyền của Chi cục và chịu trách nhiệm về các quyết định đó.</w:t>
      </w:r>
    </w:p>
    <w:p w:rsidR="007467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Xây dựng chương trình, kế hoạch tuyên truyền, phổ biến chính sách pháp luật thương mại, kiến nghị với Ủy ban nhân dân tỉnh các biện pháp bảo đảm việc thi hành pháp luật và ngăn chặn các hành vi vi phạm pháp luật, kiến nghị với các cơ quan có thẩm quyền sửa đổi, bổ sung hoặc ban hành mới các văn bản pháp luật có liên quan đến công tác quản lý thị trường.</w:t>
      </w:r>
    </w:p>
    <w:p w:rsidR="007467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Giúp Giám đốc Sở Công thương chủ trì tổ chức phối hợp hoạt động giữa các ngành và huyện thị trong công tác</w:t>
      </w:r>
      <w:r w:rsidRPr="002274A4">
        <w:rPr>
          <w:rStyle w:val="apple-converted-space"/>
          <w:color w:val="000000" w:themeColor="text1"/>
          <w:sz w:val="28"/>
          <w:szCs w:val="28"/>
        </w:rPr>
        <w:t> </w:t>
      </w:r>
      <w:r w:rsidRPr="002274A4">
        <w:rPr>
          <w:color w:val="000000" w:themeColor="text1"/>
          <w:sz w:val="28"/>
          <w:szCs w:val="28"/>
        </w:rPr>
        <w:t>chống buôn lậu, buôn bán hàng nhập lậu, hàng cấm, chống sản xuất và buôn bán hàng giả, hàng kém chất lượng, hàng vi phạm quy định về sở hữu trí tuệ; chống các hành vi đầu cơ, lũng đoạn thị trường, gian lận thương mại của các tổ chức, cá nhân kinh doanh trên địa bàn tỉnh.</w:t>
      </w:r>
    </w:p>
    <w:p w:rsidR="000E3E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Bồi dưỡng chuyên môn, nghiệp vụ cho cán bộ, công chức, quản lý tài sản, ấn chỉ theo quy định.</w:t>
      </w:r>
    </w:p>
    <w:p w:rsidR="000E3E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Hướng dẫn, kiểm tra hoạt động, kiểm tra việc chấp hành quy chế công tác quản lý thị trường của các Đội Quản lý thị trường và kiểm soát viên thị trường.</w:t>
      </w:r>
    </w:p>
    <w:p w:rsidR="000E3E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Tổng hợp tình hình thị trường và hoạt động kiểm tra kiểm soát trên địa bàn toàn tỉnh, thực hiện chế độ báo cáo theo quy định.</w:t>
      </w:r>
    </w:p>
    <w:p w:rsidR="000E3E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 xml:space="preserve">Được quyền yêu cầu các tổ chức, cá nhân kinh doanh thương mại, dịch vụ, công nghiệp cung cấp tình hình, số liệu, tài liệu, chứng cứ và trả lời những vấn đề cần thiết liên quan trực tiếp đến việc kiểm tra, được quyền kiểm tra khi phát hiện có dấu hiệu vi phạm pháp luật thương mại tại hiện trường nơi sản </w:t>
      </w:r>
      <w:r w:rsidRPr="002274A4">
        <w:rPr>
          <w:color w:val="000000" w:themeColor="text1"/>
          <w:sz w:val="28"/>
          <w:szCs w:val="28"/>
        </w:rPr>
        <w:lastRenderedPageBreak/>
        <w:t>xuất, cất giấu hàng hóa, tang vật, phương tiện vi phạm, sổ sách, chứng từ, hóa đơn, hợp đồng và các giấy tờ có liên quan khác.</w:t>
      </w:r>
    </w:p>
    <w:p w:rsidR="000E3E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Được quan hệ với các tổ chức, cá nhân có liên quan để xác minh thu thập tình hình số liệu, chứng cứ phục vụ cho công tác kiểm tra.</w:t>
      </w:r>
    </w:p>
    <w:p w:rsidR="000E3E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Yêu cầu các cơ quan chức năng giám định tang vật vi phạm trong trường hợp cần thiết.</w:t>
      </w:r>
    </w:p>
    <w:p w:rsidR="000E3E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Được áp dụng các biện pháp ngăn chặn và xử lý vi phạm hành chính theo thẩm quyền và theo các quy định của pháp luật.</w:t>
      </w:r>
    </w:p>
    <w:p w:rsidR="000E3E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Được trang bị, sử dụng vũ khí, công cụ hỗ trợ và các phương tiện chuyên dùng khác theo quy định của pháp luật (kể cả ô tô, xe mô tô phân khối lớn, thiết bị thông tin liên lạc) để làm nhiệm vụ kiểm tra.</w:t>
      </w:r>
    </w:p>
    <w:p w:rsidR="000E3E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i/>
          <w:color w:val="000000" w:themeColor="text1"/>
          <w:sz w:val="28"/>
          <w:szCs w:val="28"/>
        </w:rPr>
      </w:pPr>
      <w:r w:rsidRPr="002274A4">
        <w:rPr>
          <w:color w:val="000000" w:themeColor="text1"/>
          <w:sz w:val="28"/>
          <w:szCs w:val="28"/>
        </w:rPr>
        <w:t>Được đề nghị hay quyết định theo thẩm quyền các chế độ, chính sách đối với cán bộ, công chức thuộc Chi cục theo quy định của Nhà nước và phân cấp quản lý cán bộ của tỉnh.</w:t>
      </w:r>
    </w:p>
    <w:p w:rsidR="000E3E0F" w:rsidRPr="002274A4" w:rsidRDefault="00744807"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color w:val="000000" w:themeColor="text1"/>
          <w:sz w:val="28"/>
          <w:szCs w:val="28"/>
        </w:rPr>
      </w:pPr>
      <w:r w:rsidRPr="002274A4">
        <w:rPr>
          <w:color w:val="000000" w:themeColor="text1"/>
          <w:sz w:val="28"/>
          <w:szCs w:val="28"/>
        </w:rPr>
        <w:t>Hoạt động của Chi cục Quản lý thị trường Bình Dương</w:t>
      </w:r>
      <w:r w:rsidR="000E3E0F" w:rsidRPr="002274A4">
        <w:rPr>
          <w:color w:val="000000" w:themeColor="text1"/>
          <w:sz w:val="28"/>
          <w:szCs w:val="28"/>
        </w:rPr>
        <w:t>:</w:t>
      </w:r>
      <w:r w:rsidR="000E3E0F" w:rsidRPr="002274A4">
        <w:rPr>
          <w:b/>
          <w:color w:val="000000" w:themeColor="text1"/>
          <w:sz w:val="28"/>
          <w:szCs w:val="28"/>
        </w:rPr>
        <w:t xml:space="preserve"> </w:t>
      </w:r>
      <w:r w:rsidRPr="002274A4">
        <w:rPr>
          <w:color w:val="000000" w:themeColor="text1"/>
          <w:sz w:val="28"/>
          <w:szCs w:val="28"/>
        </w:rPr>
        <w:t>Chống hàng cấm, hàng lậu</w:t>
      </w:r>
      <w:r w:rsidR="000E3E0F" w:rsidRPr="002274A4">
        <w:rPr>
          <w:b/>
          <w:color w:val="000000" w:themeColor="text1"/>
          <w:sz w:val="28"/>
          <w:szCs w:val="28"/>
        </w:rPr>
        <w:t xml:space="preserve">; </w:t>
      </w:r>
      <w:r w:rsidRPr="002274A4">
        <w:rPr>
          <w:color w:val="000000" w:themeColor="text1"/>
          <w:sz w:val="28"/>
          <w:szCs w:val="28"/>
        </w:rPr>
        <w:t>Chống hàng giả và hành vi xâm phạm quyền SHCN</w:t>
      </w:r>
      <w:r w:rsidR="000E3E0F" w:rsidRPr="002274A4">
        <w:rPr>
          <w:color w:val="000000" w:themeColor="text1"/>
          <w:sz w:val="28"/>
          <w:szCs w:val="28"/>
        </w:rPr>
        <w:t>;</w:t>
      </w:r>
      <w:r w:rsidR="000E3E0F" w:rsidRPr="002274A4">
        <w:rPr>
          <w:b/>
          <w:color w:val="000000" w:themeColor="text1"/>
          <w:sz w:val="28"/>
          <w:szCs w:val="28"/>
        </w:rPr>
        <w:t xml:space="preserve"> </w:t>
      </w:r>
      <w:r w:rsidRPr="002274A4">
        <w:rPr>
          <w:color w:val="000000" w:themeColor="text1"/>
          <w:sz w:val="28"/>
          <w:szCs w:val="28"/>
        </w:rPr>
        <w:t>Kiểm tra về Giá và niêm yết giá</w:t>
      </w:r>
      <w:r w:rsidR="000E3E0F" w:rsidRPr="002274A4">
        <w:rPr>
          <w:b/>
          <w:color w:val="000000" w:themeColor="text1"/>
          <w:sz w:val="28"/>
          <w:szCs w:val="28"/>
        </w:rPr>
        <w:t xml:space="preserve">; </w:t>
      </w:r>
      <w:r w:rsidRPr="002274A4">
        <w:rPr>
          <w:color w:val="000000" w:themeColor="text1"/>
          <w:sz w:val="28"/>
          <w:szCs w:val="28"/>
        </w:rPr>
        <w:t>Thanh tra về ATTP</w:t>
      </w:r>
      <w:r w:rsidR="000E3E0F" w:rsidRPr="002274A4">
        <w:rPr>
          <w:b/>
          <w:color w:val="000000" w:themeColor="text1"/>
          <w:sz w:val="28"/>
          <w:szCs w:val="28"/>
        </w:rPr>
        <w:t xml:space="preserve">; </w:t>
      </w:r>
      <w:r w:rsidRPr="002274A4">
        <w:rPr>
          <w:color w:val="000000" w:themeColor="text1"/>
          <w:sz w:val="28"/>
          <w:szCs w:val="28"/>
        </w:rPr>
        <w:t>Đo lường và chất lượng hàng hóa (Phối hợp)</w:t>
      </w:r>
      <w:r w:rsidR="000E3E0F" w:rsidRPr="002274A4">
        <w:rPr>
          <w:b/>
          <w:color w:val="000000" w:themeColor="text1"/>
          <w:sz w:val="28"/>
          <w:szCs w:val="28"/>
        </w:rPr>
        <w:t xml:space="preserve">; </w:t>
      </w:r>
      <w:r w:rsidR="000E3E0F" w:rsidRPr="002274A4">
        <w:rPr>
          <w:color w:val="000000" w:themeColor="text1"/>
          <w:sz w:val="28"/>
          <w:szCs w:val="28"/>
        </w:rPr>
        <w:t xml:space="preserve">Bán hàng đa cấp; </w:t>
      </w:r>
      <w:r w:rsidRPr="002274A4">
        <w:rPr>
          <w:color w:val="000000" w:themeColor="text1"/>
          <w:sz w:val="28"/>
          <w:szCs w:val="28"/>
        </w:rPr>
        <w:t>Bảo vệ quyền lợi người tiêu dùng</w:t>
      </w:r>
      <w:r w:rsidR="000E3E0F" w:rsidRPr="002274A4">
        <w:rPr>
          <w:b/>
          <w:color w:val="000000" w:themeColor="text1"/>
          <w:sz w:val="28"/>
          <w:szCs w:val="28"/>
        </w:rPr>
        <w:t xml:space="preserve">; </w:t>
      </w:r>
      <w:r w:rsidRPr="002274A4">
        <w:rPr>
          <w:color w:val="000000" w:themeColor="text1"/>
          <w:sz w:val="28"/>
          <w:szCs w:val="28"/>
        </w:rPr>
        <w:t>Giải quyết khiếu nại, tố cáo</w:t>
      </w:r>
      <w:r w:rsidR="000E3E0F" w:rsidRPr="002274A4">
        <w:rPr>
          <w:b/>
          <w:color w:val="000000" w:themeColor="text1"/>
          <w:sz w:val="28"/>
          <w:szCs w:val="28"/>
        </w:rPr>
        <w:t xml:space="preserve">; </w:t>
      </w:r>
      <w:r w:rsidRPr="002274A4">
        <w:rPr>
          <w:color w:val="000000" w:themeColor="text1"/>
          <w:sz w:val="28"/>
          <w:szCs w:val="28"/>
        </w:rPr>
        <w:t>Cơ quan Thường trực Ban chỉ đạo 389 từ tỉnh và các huyện, T</w:t>
      </w:r>
      <w:r w:rsidR="002B21B5" w:rsidRPr="002274A4">
        <w:rPr>
          <w:color w:val="000000" w:themeColor="text1"/>
          <w:sz w:val="28"/>
          <w:szCs w:val="28"/>
        </w:rPr>
        <w:t xml:space="preserve">hị </w:t>
      </w:r>
      <w:r w:rsidRPr="002274A4">
        <w:rPr>
          <w:color w:val="000000" w:themeColor="text1"/>
          <w:sz w:val="28"/>
          <w:szCs w:val="28"/>
        </w:rPr>
        <w:t>X</w:t>
      </w:r>
      <w:r w:rsidR="002B21B5" w:rsidRPr="002274A4">
        <w:rPr>
          <w:color w:val="000000" w:themeColor="text1"/>
          <w:sz w:val="28"/>
          <w:szCs w:val="28"/>
        </w:rPr>
        <w:t>ã</w:t>
      </w:r>
    </w:p>
    <w:p w:rsidR="000E3E0F" w:rsidRPr="002274A4" w:rsidRDefault="000A5613" w:rsidP="002274A4">
      <w:pPr>
        <w:pStyle w:val="NormalWeb"/>
        <w:numPr>
          <w:ilvl w:val="0"/>
          <w:numId w:val="13"/>
        </w:numPr>
        <w:shd w:val="clear" w:color="auto" w:fill="FFFFFF"/>
        <w:tabs>
          <w:tab w:val="left" w:pos="284"/>
        </w:tabs>
        <w:spacing w:before="0" w:beforeAutospacing="0" w:after="120" w:afterAutospacing="0" w:line="360" w:lineRule="auto"/>
        <w:ind w:left="0" w:firstLine="0"/>
        <w:jc w:val="both"/>
        <w:rPr>
          <w:b/>
          <w:color w:val="000000" w:themeColor="text1"/>
          <w:sz w:val="28"/>
          <w:szCs w:val="28"/>
        </w:rPr>
      </w:pPr>
      <w:r w:rsidRPr="002274A4">
        <w:rPr>
          <w:color w:val="000000" w:themeColor="text1"/>
          <w:sz w:val="28"/>
          <w:szCs w:val="28"/>
        </w:rPr>
        <w:t>Các Đội Quản lý thị trường trực thuộc Chi cục:</w:t>
      </w:r>
      <w:r w:rsidR="000E3E0F" w:rsidRPr="002274A4">
        <w:rPr>
          <w:b/>
          <w:color w:val="000000" w:themeColor="text1"/>
          <w:sz w:val="28"/>
          <w:szCs w:val="28"/>
        </w:rPr>
        <w:t xml:space="preserve"> </w:t>
      </w:r>
      <w:r w:rsidRPr="002274A4">
        <w:rPr>
          <w:color w:val="000000" w:themeColor="text1"/>
          <w:sz w:val="28"/>
          <w:szCs w:val="28"/>
        </w:rPr>
        <w:t>Ở các huyện, thị xã: mỗi huyện, thị xã tổ chức 01 Đội Quản lý thị trường trực thuộc Chi cục, có trụ sở và hoạt động trên địa bàn các huyện, thị xã.</w:t>
      </w:r>
      <w:r w:rsidR="000E3E0F" w:rsidRPr="002274A4">
        <w:rPr>
          <w:b/>
          <w:color w:val="000000" w:themeColor="text1"/>
          <w:sz w:val="28"/>
          <w:szCs w:val="28"/>
        </w:rPr>
        <w:t xml:space="preserve"> </w:t>
      </w:r>
    </w:p>
    <w:p w:rsidR="000E3E0F" w:rsidRPr="002274A4" w:rsidRDefault="000E3E0F" w:rsidP="002274A4">
      <w:pPr>
        <w:pStyle w:val="NormalWeb"/>
        <w:shd w:val="clear" w:color="auto" w:fill="FFFFFF"/>
        <w:tabs>
          <w:tab w:val="left" w:pos="284"/>
        </w:tabs>
        <w:spacing w:before="0" w:beforeAutospacing="0" w:after="120" w:afterAutospacing="0" w:line="360" w:lineRule="auto"/>
        <w:ind w:firstLine="567"/>
        <w:jc w:val="both"/>
        <w:rPr>
          <w:b/>
          <w:color w:val="000000" w:themeColor="text1"/>
          <w:sz w:val="28"/>
          <w:szCs w:val="28"/>
        </w:rPr>
      </w:pPr>
      <w:r w:rsidRPr="002274A4">
        <w:rPr>
          <w:b/>
          <w:color w:val="000000" w:themeColor="text1"/>
          <w:sz w:val="28"/>
          <w:szCs w:val="28"/>
        </w:rPr>
        <w:tab/>
      </w:r>
      <w:r w:rsidR="000A5613" w:rsidRPr="002274A4">
        <w:rPr>
          <w:color w:val="000000" w:themeColor="text1"/>
          <w:sz w:val="28"/>
          <w:szCs w:val="28"/>
        </w:rPr>
        <w:t>Đội Quản lý thị trường số 1, tr</w:t>
      </w:r>
      <w:r w:rsidRPr="002274A4">
        <w:rPr>
          <w:color w:val="000000" w:themeColor="text1"/>
          <w:sz w:val="28"/>
          <w:szCs w:val="28"/>
        </w:rPr>
        <w:t xml:space="preserve">ụ sở đặt tại thị xã Thủ Dầu Một; </w:t>
      </w:r>
      <w:r w:rsidR="000A5613" w:rsidRPr="002274A4">
        <w:rPr>
          <w:color w:val="000000" w:themeColor="text1"/>
          <w:sz w:val="28"/>
          <w:szCs w:val="28"/>
        </w:rPr>
        <w:t>Đội Quản lý thị trường số 2, trụ sở đặt tại huyện Thu</w:t>
      </w:r>
      <w:r w:rsidRPr="002274A4">
        <w:rPr>
          <w:color w:val="000000" w:themeColor="text1"/>
          <w:sz w:val="28"/>
          <w:szCs w:val="28"/>
        </w:rPr>
        <w:t xml:space="preserve">ận An; </w:t>
      </w:r>
      <w:r w:rsidR="000A5613" w:rsidRPr="002274A4">
        <w:rPr>
          <w:color w:val="000000" w:themeColor="text1"/>
          <w:sz w:val="28"/>
          <w:szCs w:val="28"/>
        </w:rPr>
        <w:t xml:space="preserve">Đội Quản lý thị trường số </w:t>
      </w:r>
      <w:r w:rsidRPr="002274A4">
        <w:rPr>
          <w:color w:val="000000" w:themeColor="text1"/>
          <w:sz w:val="28"/>
          <w:szCs w:val="28"/>
        </w:rPr>
        <w:t xml:space="preserve">3, trụ sở đặt tại huyện Bến Cát; </w:t>
      </w:r>
      <w:r w:rsidR="000A5613" w:rsidRPr="002274A4">
        <w:rPr>
          <w:color w:val="000000" w:themeColor="text1"/>
          <w:sz w:val="28"/>
          <w:szCs w:val="28"/>
        </w:rPr>
        <w:t>Đội Quản lý thị trường số 4</w:t>
      </w:r>
      <w:r w:rsidRPr="002274A4">
        <w:rPr>
          <w:color w:val="000000" w:themeColor="text1"/>
          <w:sz w:val="28"/>
          <w:szCs w:val="28"/>
        </w:rPr>
        <w:t xml:space="preserve">, trụ sở đặt tại huyện Tân Uyên; </w:t>
      </w:r>
      <w:r w:rsidR="000A5613" w:rsidRPr="002274A4">
        <w:rPr>
          <w:color w:val="000000" w:themeColor="text1"/>
          <w:sz w:val="28"/>
          <w:szCs w:val="28"/>
        </w:rPr>
        <w:t>Đội Quản lý thị trường s</w:t>
      </w:r>
      <w:r w:rsidRPr="002274A4">
        <w:rPr>
          <w:color w:val="000000" w:themeColor="text1"/>
          <w:sz w:val="28"/>
          <w:szCs w:val="28"/>
        </w:rPr>
        <w:t xml:space="preserve">ố 5, trụ sở đặt tại huyện Dĩ An; </w:t>
      </w:r>
      <w:r w:rsidR="000A5613" w:rsidRPr="002274A4">
        <w:rPr>
          <w:color w:val="000000" w:themeColor="text1"/>
          <w:sz w:val="28"/>
          <w:szCs w:val="28"/>
        </w:rPr>
        <w:t>Đội Quản lý thị trường số 6</w:t>
      </w:r>
      <w:r w:rsidRPr="002274A4">
        <w:rPr>
          <w:color w:val="000000" w:themeColor="text1"/>
          <w:sz w:val="28"/>
          <w:szCs w:val="28"/>
        </w:rPr>
        <w:t xml:space="preserve">, trụ sở đặt tại huyện Phú Giáo; </w:t>
      </w:r>
      <w:r w:rsidR="000A5613" w:rsidRPr="002274A4">
        <w:rPr>
          <w:color w:val="000000" w:themeColor="text1"/>
          <w:sz w:val="28"/>
          <w:szCs w:val="28"/>
        </w:rPr>
        <w:t xml:space="preserve">Đội Quản lý </w:t>
      </w:r>
      <w:r w:rsidR="000A5613" w:rsidRPr="002274A4">
        <w:rPr>
          <w:color w:val="000000" w:themeColor="text1"/>
          <w:sz w:val="28"/>
          <w:szCs w:val="28"/>
        </w:rPr>
        <w:lastRenderedPageBreak/>
        <w:t>thị trường số 7,</w:t>
      </w:r>
      <w:r w:rsidRPr="002274A4">
        <w:rPr>
          <w:color w:val="000000" w:themeColor="text1"/>
          <w:sz w:val="28"/>
          <w:szCs w:val="28"/>
        </w:rPr>
        <w:t xml:space="preserve"> trụ sở đặt tại huyện Dầu Tiếng</w:t>
      </w:r>
      <w:r w:rsidRPr="002274A4">
        <w:rPr>
          <w:b/>
          <w:color w:val="000000" w:themeColor="text1"/>
          <w:sz w:val="28"/>
          <w:szCs w:val="28"/>
        </w:rPr>
        <w:t xml:space="preserve">. </w:t>
      </w:r>
      <w:r w:rsidR="000A5613" w:rsidRPr="002274A4">
        <w:rPr>
          <w:color w:val="000000" w:themeColor="text1"/>
          <w:sz w:val="28"/>
          <w:szCs w:val="28"/>
        </w:rPr>
        <w:t>Đội Quản lý thị trường được sử dụng con dấu riêng để quan hệ công tác và thực hiện nhiệm vụ, được mở tài khoản để nhận lương và tạm ứng chi phí cần thiết bảo đảm hoạt động của Đội và thanh toán chi phí với Chi cục.</w:t>
      </w:r>
    </w:p>
    <w:p w:rsidR="000A5613" w:rsidRPr="002274A4" w:rsidRDefault="000A5613" w:rsidP="002274A4">
      <w:pPr>
        <w:pStyle w:val="NormalWeb"/>
        <w:shd w:val="clear" w:color="auto" w:fill="FFFFFF"/>
        <w:tabs>
          <w:tab w:val="left" w:pos="284"/>
        </w:tabs>
        <w:spacing w:before="0" w:beforeAutospacing="0" w:after="120" w:afterAutospacing="0" w:line="360" w:lineRule="auto"/>
        <w:ind w:firstLine="567"/>
        <w:jc w:val="both"/>
        <w:rPr>
          <w:b/>
          <w:color w:val="000000" w:themeColor="text1"/>
          <w:sz w:val="28"/>
          <w:szCs w:val="28"/>
        </w:rPr>
      </w:pPr>
      <w:r w:rsidRPr="002274A4">
        <w:rPr>
          <w:color w:val="000000" w:themeColor="text1"/>
          <w:sz w:val="28"/>
          <w:szCs w:val="28"/>
        </w:rPr>
        <w:t>Nhiệm vụ, quyền hạn cụ thể của các Đội Quản lý thị trường do Chi cục Trưởng quyết định trong phạm vi quyền hạn của Chi cục được Ủy ban nhân dân tỉnh giao và theo các quy định của pháp luật.</w:t>
      </w:r>
    </w:p>
    <w:p w:rsidR="00323200" w:rsidRPr="002274A4" w:rsidRDefault="00100AB8" w:rsidP="002274A4">
      <w:pPr>
        <w:pStyle w:val="ListParagraph"/>
        <w:numPr>
          <w:ilvl w:val="1"/>
          <w:numId w:val="3"/>
        </w:numPr>
        <w:spacing w:after="120" w:line="360" w:lineRule="auto"/>
        <w:ind w:left="567" w:hanging="567"/>
        <w:jc w:val="both"/>
        <w:rPr>
          <w:b/>
          <w:color w:val="000000" w:themeColor="text1"/>
          <w:sz w:val="28"/>
          <w:szCs w:val="28"/>
        </w:rPr>
      </w:pPr>
      <w:r>
        <w:rPr>
          <w:b/>
          <w:color w:val="000000" w:themeColor="text1"/>
          <w:sz w:val="28"/>
          <w:szCs w:val="28"/>
        </w:rPr>
        <w:t>Thă</w:t>
      </w:r>
      <w:bookmarkStart w:id="2" w:name="_GoBack"/>
      <w:bookmarkEnd w:id="2"/>
      <w:r w:rsidR="00323200" w:rsidRPr="002274A4">
        <w:rPr>
          <w:b/>
          <w:color w:val="000000" w:themeColor="text1"/>
          <w:sz w:val="28"/>
          <w:szCs w:val="28"/>
        </w:rPr>
        <w:t>m quan khu du lịch Đại Nam</w:t>
      </w:r>
    </w:p>
    <w:p w:rsidR="008A3F6F" w:rsidRPr="002274A4" w:rsidRDefault="00F52A9D" w:rsidP="002274A4">
      <w:pPr>
        <w:spacing w:after="120" w:line="360" w:lineRule="auto"/>
        <w:ind w:firstLine="567"/>
        <w:jc w:val="both"/>
        <w:rPr>
          <w:rFonts w:cs="Times New Roman"/>
          <w:color w:val="000000" w:themeColor="text1"/>
          <w:sz w:val="28"/>
          <w:szCs w:val="28"/>
        </w:rPr>
      </w:pPr>
      <w:r w:rsidRPr="002274A4">
        <w:rPr>
          <w:rFonts w:cs="Times New Roman"/>
          <w:color w:val="000000" w:themeColor="text1"/>
          <w:sz w:val="28"/>
          <w:szCs w:val="28"/>
          <w:shd w:val="clear" w:color="auto" w:fill="FFFFFF"/>
        </w:rPr>
        <w:t>Chiều</w:t>
      </w:r>
      <w:r w:rsidR="008B22AF" w:rsidRPr="002274A4">
        <w:rPr>
          <w:rFonts w:cs="Times New Roman"/>
          <w:color w:val="000000" w:themeColor="text1"/>
          <w:sz w:val="28"/>
          <w:szCs w:val="28"/>
          <w:shd w:val="clear" w:color="auto" w:fill="FFFFFF"/>
        </w:rPr>
        <w:t xml:space="preserve"> thứ</w:t>
      </w:r>
      <w:r w:rsidRPr="002274A4">
        <w:rPr>
          <w:rFonts w:cs="Times New Roman"/>
          <w:color w:val="000000" w:themeColor="text1"/>
          <w:sz w:val="28"/>
          <w:szCs w:val="28"/>
          <w:shd w:val="clear" w:color="auto" w:fill="FFFFFF"/>
        </w:rPr>
        <w:t xml:space="preserve"> 7 ngày 05 tháng 3 năm 2016</w:t>
      </w:r>
      <w:r w:rsidR="008B22AF" w:rsidRPr="002274A4">
        <w:rPr>
          <w:rFonts w:cs="Times New Roman"/>
          <w:color w:val="000000" w:themeColor="text1"/>
          <w:sz w:val="28"/>
          <w:szCs w:val="28"/>
          <w:shd w:val="clear" w:color="auto" w:fill="FFFFFF"/>
        </w:rPr>
        <w:t>, tập thể</w:t>
      </w:r>
      <w:r w:rsidRPr="002274A4">
        <w:rPr>
          <w:rFonts w:cs="Times New Roman"/>
          <w:color w:val="000000" w:themeColor="text1"/>
          <w:sz w:val="28"/>
          <w:szCs w:val="28"/>
          <w:shd w:val="clear" w:color="auto" w:fill="FFFFFF"/>
        </w:rPr>
        <w:t xml:space="preserve"> học viên</w:t>
      </w:r>
      <w:r w:rsidR="001E7D79" w:rsidRPr="002274A4">
        <w:rPr>
          <w:rFonts w:cs="Times New Roman"/>
          <w:color w:val="000000" w:themeColor="text1"/>
          <w:sz w:val="28"/>
          <w:szCs w:val="28"/>
          <w:shd w:val="clear" w:color="auto" w:fill="FFFFFF"/>
        </w:rPr>
        <w:t xml:space="preserve"> đi thă</w:t>
      </w:r>
      <w:r w:rsidR="008B22AF" w:rsidRPr="002274A4">
        <w:rPr>
          <w:rFonts w:cs="Times New Roman"/>
          <w:color w:val="000000" w:themeColor="text1"/>
          <w:sz w:val="28"/>
          <w:szCs w:val="28"/>
          <w:shd w:val="clear" w:color="auto" w:fill="FFFFFF"/>
        </w:rPr>
        <w:t>m quan khu du lịch Lạc Cảnh Đại Nam Văn Hiến thuộ</w:t>
      </w:r>
      <w:r w:rsidRPr="002274A4">
        <w:rPr>
          <w:rFonts w:cs="Times New Roman"/>
          <w:color w:val="000000" w:themeColor="text1"/>
          <w:sz w:val="28"/>
          <w:szCs w:val="28"/>
          <w:shd w:val="clear" w:color="auto" w:fill="FFFFFF"/>
        </w:rPr>
        <w:t>c</w:t>
      </w:r>
      <w:r w:rsidR="008B22AF" w:rsidRPr="002274A4">
        <w:rPr>
          <w:rFonts w:cs="Times New Roman"/>
          <w:color w:val="000000" w:themeColor="text1"/>
          <w:sz w:val="28"/>
          <w:szCs w:val="28"/>
          <w:shd w:val="clear" w:color="auto" w:fill="FFFFFF"/>
        </w:rPr>
        <w:t xml:space="preserve"> tỉ</w:t>
      </w:r>
      <w:r w:rsidRPr="002274A4">
        <w:rPr>
          <w:rFonts w:cs="Times New Roman"/>
          <w:color w:val="000000" w:themeColor="text1"/>
          <w:sz w:val="28"/>
          <w:szCs w:val="28"/>
          <w:shd w:val="clear" w:color="auto" w:fill="FFFFFF"/>
        </w:rPr>
        <w:t>nh Bình Dương cách thành phố</w:t>
      </w:r>
      <w:r w:rsidR="008B22AF" w:rsidRPr="002274A4">
        <w:rPr>
          <w:rFonts w:cs="Times New Roman"/>
          <w:color w:val="000000" w:themeColor="text1"/>
          <w:sz w:val="28"/>
          <w:szCs w:val="28"/>
          <w:shd w:val="clear" w:color="auto" w:fill="FFFFFF"/>
        </w:rPr>
        <w:t xml:space="preserve"> Hồ Chí Minh khoản</w:t>
      </w:r>
      <w:r w:rsidRPr="002274A4">
        <w:rPr>
          <w:rFonts w:cs="Times New Roman"/>
          <w:color w:val="000000" w:themeColor="text1"/>
          <w:sz w:val="28"/>
          <w:szCs w:val="28"/>
          <w:shd w:val="clear" w:color="auto" w:fill="FFFFFF"/>
        </w:rPr>
        <w:t>g</w:t>
      </w:r>
      <w:r w:rsidR="008B22AF" w:rsidRPr="002274A4">
        <w:rPr>
          <w:rFonts w:cs="Times New Roman"/>
          <w:color w:val="000000" w:themeColor="text1"/>
          <w:sz w:val="28"/>
          <w:szCs w:val="28"/>
          <w:shd w:val="clear" w:color="auto" w:fill="FFFFFF"/>
        </w:rPr>
        <w:t xml:space="preserve"> 40km, do công ty cổ phần Đại Nam xây dự</w:t>
      </w:r>
      <w:r w:rsidR="008A3F6F" w:rsidRPr="002274A4">
        <w:rPr>
          <w:rFonts w:cs="Times New Roman"/>
          <w:color w:val="000000" w:themeColor="text1"/>
          <w:sz w:val="28"/>
          <w:szCs w:val="28"/>
          <w:shd w:val="clear" w:color="auto" w:fill="FFFFFF"/>
        </w:rPr>
        <w:t>ng</w:t>
      </w:r>
      <w:r w:rsidR="008B22AF" w:rsidRPr="002274A4">
        <w:rPr>
          <w:rFonts w:cs="Times New Roman"/>
          <w:color w:val="000000" w:themeColor="text1"/>
          <w:sz w:val="28"/>
          <w:szCs w:val="28"/>
          <w:shd w:val="clear" w:color="auto" w:fill="FFFFFF"/>
        </w:rPr>
        <w:t>.</w:t>
      </w:r>
      <w:r w:rsidR="008A3F6F" w:rsidRPr="002274A4">
        <w:rPr>
          <w:rFonts w:cs="Times New Roman"/>
          <w:color w:val="000000" w:themeColor="text1"/>
          <w:sz w:val="28"/>
          <w:szCs w:val="28"/>
          <w:shd w:val="clear" w:color="auto" w:fill="FFFFFF"/>
        </w:rPr>
        <w:t xml:space="preserve"> </w:t>
      </w:r>
      <w:r w:rsidR="008B22AF" w:rsidRPr="002274A4">
        <w:rPr>
          <w:rFonts w:cs="Times New Roman"/>
          <w:color w:val="000000" w:themeColor="text1"/>
          <w:sz w:val="28"/>
          <w:szCs w:val="28"/>
        </w:rPr>
        <w:t xml:space="preserve">Đến với Lạc Cảnh </w:t>
      </w:r>
      <w:r w:rsidRPr="002274A4">
        <w:rPr>
          <w:color w:val="000000" w:themeColor="text1"/>
          <w:sz w:val="28"/>
          <w:szCs w:val="28"/>
        </w:rPr>
        <w:t xml:space="preserve">Đại Nam Văn Hiến  toàn thể </w:t>
      </w:r>
      <w:r w:rsidRPr="002274A4">
        <w:rPr>
          <w:rFonts w:cs="Times New Roman"/>
          <w:color w:val="000000" w:themeColor="text1"/>
          <w:sz w:val="28"/>
          <w:szCs w:val="28"/>
          <w:shd w:val="clear" w:color="auto" w:fill="FFFFFF"/>
        </w:rPr>
        <w:t>học viên</w:t>
      </w:r>
      <w:r w:rsidR="008B22AF" w:rsidRPr="002274A4">
        <w:rPr>
          <w:rFonts w:cs="Times New Roman"/>
          <w:color w:val="000000" w:themeColor="text1"/>
          <w:sz w:val="28"/>
          <w:szCs w:val="28"/>
        </w:rPr>
        <w:t xml:space="preserve"> đượ</w:t>
      </w:r>
      <w:r w:rsidR="001E7D79" w:rsidRPr="002274A4">
        <w:rPr>
          <w:rFonts w:cs="Times New Roman"/>
          <w:color w:val="000000" w:themeColor="text1"/>
          <w:sz w:val="28"/>
          <w:szCs w:val="28"/>
        </w:rPr>
        <w:t>c thă</w:t>
      </w:r>
      <w:r w:rsidR="008A3F6F" w:rsidRPr="002274A4">
        <w:rPr>
          <w:rFonts w:cs="Times New Roman"/>
          <w:color w:val="000000" w:themeColor="text1"/>
          <w:sz w:val="28"/>
          <w:szCs w:val="28"/>
        </w:rPr>
        <w:t>m quan,</w:t>
      </w:r>
      <w:r w:rsidR="008B22AF" w:rsidRPr="002274A4">
        <w:rPr>
          <w:rFonts w:cs="Times New Roman"/>
          <w:color w:val="000000" w:themeColor="text1"/>
          <w:sz w:val="28"/>
          <w:szCs w:val="28"/>
        </w:rPr>
        <w:t xml:space="preserve"> hiểu rõ thêm và có được nhiều ghi nhận sâu sắ</w:t>
      </w:r>
      <w:r w:rsidR="001E7D79" w:rsidRPr="002274A4">
        <w:rPr>
          <w:rFonts w:cs="Times New Roman"/>
          <w:color w:val="000000" w:themeColor="text1"/>
          <w:sz w:val="28"/>
          <w:szCs w:val="28"/>
        </w:rPr>
        <w:t>c</w:t>
      </w:r>
      <w:r w:rsidR="008B22AF" w:rsidRPr="002274A4">
        <w:rPr>
          <w:rFonts w:cs="Times New Roman"/>
          <w:color w:val="000000" w:themeColor="text1"/>
          <w:sz w:val="28"/>
          <w:szCs w:val="28"/>
        </w:rPr>
        <w:t xml:space="preserve"> về nơi đây</w:t>
      </w:r>
      <w:r w:rsidR="008A3F6F" w:rsidRPr="002274A4">
        <w:rPr>
          <w:rFonts w:cs="Times New Roman"/>
          <w:color w:val="000000" w:themeColor="text1"/>
          <w:sz w:val="28"/>
          <w:szCs w:val="28"/>
        </w:rPr>
        <w:t>.</w:t>
      </w:r>
    </w:p>
    <w:p w:rsidR="008A3F6F" w:rsidRPr="002274A4" w:rsidRDefault="008B22AF" w:rsidP="002274A4">
      <w:pPr>
        <w:spacing w:after="120" w:line="360" w:lineRule="auto"/>
        <w:ind w:firstLine="567"/>
        <w:jc w:val="both"/>
        <w:rPr>
          <w:rFonts w:cs="Times New Roman"/>
          <w:color w:val="000000" w:themeColor="text1"/>
          <w:sz w:val="28"/>
          <w:szCs w:val="28"/>
        </w:rPr>
      </w:pPr>
      <w:r w:rsidRPr="002274A4">
        <w:rPr>
          <w:rFonts w:cs="Times New Roman"/>
          <w:color w:val="000000" w:themeColor="text1"/>
          <w:sz w:val="28"/>
          <w:szCs w:val="28"/>
        </w:rPr>
        <w:t>Xung quanh khu Lạc Cảnh được bao bọc bởi tường thành và bên trong tường thành là cụm khách sạn, tạo điều kiện cho du khách có nhu cầu nghỉ lại qua đêm.</w:t>
      </w:r>
    </w:p>
    <w:p w:rsidR="008A3F6F" w:rsidRPr="002274A4" w:rsidRDefault="008B22AF" w:rsidP="002274A4">
      <w:pPr>
        <w:spacing w:after="120" w:line="360" w:lineRule="auto"/>
        <w:ind w:firstLine="567"/>
        <w:jc w:val="both"/>
        <w:rPr>
          <w:rFonts w:cs="Times New Roman"/>
          <w:color w:val="000000" w:themeColor="text1"/>
          <w:sz w:val="28"/>
          <w:szCs w:val="28"/>
        </w:rPr>
      </w:pPr>
      <w:r w:rsidRPr="002274A4">
        <w:rPr>
          <w:rFonts w:cs="Times New Roman"/>
          <w:color w:val="000000" w:themeColor="text1"/>
          <w:sz w:val="28"/>
          <w:szCs w:val="28"/>
        </w:rPr>
        <w:t>Đại Nam Văn Hiến bao gồm nhiều hạng mụ</w:t>
      </w:r>
      <w:r w:rsidR="008A3F6F" w:rsidRPr="002274A4">
        <w:rPr>
          <w:rFonts w:cs="Times New Roman"/>
          <w:color w:val="000000" w:themeColor="text1"/>
          <w:sz w:val="28"/>
          <w:szCs w:val="28"/>
        </w:rPr>
        <w:t>c</w:t>
      </w:r>
      <w:r w:rsidRPr="002274A4">
        <w:rPr>
          <w:rFonts w:cs="Times New Roman"/>
          <w:color w:val="000000" w:themeColor="text1"/>
          <w:sz w:val="28"/>
          <w:szCs w:val="28"/>
        </w:rPr>
        <w:t xml:space="preserve"> như: quần thể đền Đại Nam Văn Hiế</w:t>
      </w:r>
      <w:r w:rsidR="001E7D79" w:rsidRPr="002274A4">
        <w:rPr>
          <w:rFonts w:cs="Times New Roman"/>
          <w:color w:val="000000" w:themeColor="text1"/>
          <w:sz w:val="28"/>
          <w:szCs w:val="28"/>
        </w:rPr>
        <w:t>n tôn vinh văn hóa - l</w:t>
      </w:r>
      <w:r w:rsidRPr="002274A4">
        <w:rPr>
          <w:rFonts w:cs="Times New Roman"/>
          <w:color w:val="000000" w:themeColor="text1"/>
          <w:sz w:val="28"/>
          <w:szCs w:val="28"/>
        </w:rPr>
        <w:t>ị</w:t>
      </w:r>
      <w:r w:rsidR="001E7D79" w:rsidRPr="002274A4">
        <w:rPr>
          <w:rFonts w:cs="Times New Roman"/>
          <w:color w:val="000000" w:themeColor="text1"/>
          <w:sz w:val="28"/>
          <w:szCs w:val="28"/>
        </w:rPr>
        <w:t>ch s</w:t>
      </w:r>
      <w:r w:rsidRPr="002274A4">
        <w:rPr>
          <w:rFonts w:cs="Times New Roman"/>
          <w:color w:val="000000" w:themeColor="text1"/>
          <w:sz w:val="28"/>
          <w:szCs w:val="28"/>
        </w:rPr>
        <w:t xml:space="preserve">ử </w:t>
      </w:r>
      <w:r w:rsidR="008A3F6F" w:rsidRPr="002274A4">
        <w:rPr>
          <w:rFonts w:cs="Times New Roman"/>
          <w:color w:val="000000" w:themeColor="text1"/>
          <w:sz w:val="28"/>
          <w:szCs w:val="28"/>
        </w:rPr>
        <w:t>Việt Nam</w:t>
      </w:r>
      <w:r w:rsidRPr="002274A4">
        <w:rPr>
          <w:rFonts w:cs="Times New Roman"/>
          <w:color w:val="000000" w:themeColor="text1"/>
          <w:sz w:val="28"/>
          <w:szCs w:val="28"/>
        </w:rPr>
        <w:t xml:space="preserve"> với diện tích 9ha có Kim Điện với các pho tượng thờ, phù điêu, các vật dụng thờ cúng đượ</w:t>
      </w:r>
      <w:r w:rsidR="008A3F6F" w:rsidRPr="002274A4">
        <w:rPr>
          <w:rFonts w:cs="Times New Roman"/>
          <w:color w:val="000000" w:themeColor="text1"/>
          <w:sz w:val="28"/>
          <w:szCs w:val="28"/>
        </w:rPr>
        <w:t>c dát vàng</w:t>
      </w:r>
      <w:r w:rsidRPr="002274A4">
        <w:rPr>
          <w:rFonts w:cs="Times New Roman"/>
          <w:color w:val="000000" w:themeColor="text1"/>
          <w:sz w:val="28"/>
          <w:szCs w:val="28"/>
        </w:rPr>
        <w:t xml:space="preserve"> và dòng sông nhân tạo Bả</w:t>
      </w:r>
      <w:r w:rsidR="008A3F6F" w:rsidRPr="002274A4">
        <w:rPr>
          <w:rFonts w:cs="Times New Roman"/>
          <w:color w:val="000000" w:themeColor="text1"/>
          <w:sz w:val="28"/>
          <w:szCs w:val="28"/>
        </w:rPr>
        <w:t>o Giang</w:t>
      </w:r>
      <w:r w:rsidRPr="002274A4">
        <w:rPr>
          <w:rFonts w:cs="Times New Roman"/>
          <w:color w:val="000000" w:themeColor="text1"/>
          <w:sz w:val="28"/>
          <w:szCs w:val="28"/>
        </w:rPr>
        <w:t xml:space="preserve"> uốn lượ</w:t>
      </w:r>
      <w:r w:rsidR="008A3F6F" w:rsidRPr="002274A4">
        <w:rPr>
          <w:rFonts w:cs="Times New Roman"/>
          <w:color w:val="000000" w:themeColor="text1"/>
          <w:sz w:val="28"/>
          <w:szCs w:val="28"/>
        </w:rPr>
        <w:t>n</w:t>
      </w:r>
      <w:r w:rsidRPr="002274A4">
        <w:rPr>
          <w:rFonts w:cs="Times New Roman"/>
          <w:color w:val="000000" w:themeColor="text1"/>
          <w:sz w:val="28"/>
          <w:szCs w:val="28"/>
        </w:rPr>
        <w:t xml:space="preserve"> quanh đền và chảy qua chân núi Bả</w:t>
      </w:r>
      <w:r w:rsidR="008A3F6F" w:rsidRPr="002274A4">
        <w:rPr>
          <w:rFonts w:cs="Times New Roman"/>
          <w:color w:val="000000" w:themeColor="text1"/>
          <w:sz w:val="28"/>
          <w:szCs w:val="28"/>
        </w:rPr>
        <w:t>o Sơn</w:t>
      </w:r>
      <w:r w:rsidRPr="002274A4">
        <w:rPr>
          <w:rFonts w:cs="Times New Roman"/>
          <w:color w:val="000000" w:themeColor="text1"/>
          <w:sz w:val="28"/>
          <w:szCs w:val="28"/>
        </w:rPr>
        <w:t xml:space="preserve">. Toàn thể </w:t>
      </w:r>
      <w:r w:rsidR="008A3F6F" w:rsidRPr="002274A4">
        <w:rPr>
          <w:rFonts w:cs="Times New Roman"/>
          <w:color w:val="000000" w:themeColor="text1"/>
          <w:sz w:val="28"/>
          <w:szCs w:val="28"/>
        </w:rPr>
        <w:t xml:space="preserve">học viên </w:t>
      </w:r>
      <w:r w:rsidRPr="002274A4">
        <w:rPr>
          <w:rFonts w:cs="Times New Roman"/>
          <w:color w:val="000000" w:themeColor="text1"/>
          <w:sz w:val="28"/>
          <w:szCs w:val="28"/>
        </w:rPr>
        <w:t>tham quan Kim Điện và hiểu rõ thêm về</w:t>
      </w:r>
      <w:r w:rsidR="001E7D79" w:rsidRPr="002274A4">
        <w:rPr>
          <w:rFonts w:cs="Times New Roman"/>
          <w:color w:val="000000" w:themeColor="text1"/>
          <w:sz w:val="28"/>
          <w:szCs w:val="28"/>
        </w:rPr>
        <w:t xml:space="preserve"> l</w:t>
      </w:r>
      <w:r w:rsidRPr="002274A4">
        <w:rPr>
          <w:rFonts w:cs="Times New Roman"/>
          <w:color w:val="000000" w:themeColor="text1"/>
          <w:sz w:val="28"/>
          <w:szCs w:val="28"/>
        </w:rPr>
        <w:t>ị</w:t>
      </w:r>
      <w:r w:rsidR="001E7D79" w:rsidRPr="002274A4">
        <w:rPr>
          <w:rFonts w:cs="Times New Roman"/>
          <w:color w:val="000000" w:themeColor="text1"/>
          <w:sz w:val="28"/>
          <w:szCs w:val="28"/>
        </w:rPr>
        <w:t>ch s</w:t>
      </w:r>
      <w:r w:rsidRPr="002274A4">
        <w:rPr>
          <w:rFonts w:cs="Times New Roman"/>
          <w:color w:val="000000" w:themeColor="text1"/>
          <w:sz w:val="28"/>
          <w:szCs w:val="28"/>
        </w:rPr>
        <w:t>ử</w:t>
      </w:r>
      <w:r w:rsidR="001E7D79" w:rsidRPr="002274A4">
        <w:rPr>
          <w:rFonts w:cs="Times New Roman"/>
          <w:color w:val="000000" w:themeColor="text1"/>
          <w:sz w:val="28"/>
          <w:szCs w:val="28"/>
        </w:rPr>
        <w:t xml:space="preserve"> - văn hóa - t</w:t>
      </w:r>
      <w:r w:rsidRPr="002274A4">
        <w:rPr>
          <w:rFonts w:cs="Times New Roman"/>
          <w:color w:val="000000" w:themeColor="text1"/>
          <w:sz w:val="28"/>
          <w:szCs w:val="28"/>
        </w:rPr>
        <w:t>ruyề</w:t>
      </w:r>
      <w:r w:rsidR="001E7D79" w:rsidRPr="002274A4">
        <w:rPr>
          <w:rFonts w:cs="Times New Roman"/>
          <w:color w:val="000000" w:themeColor="text1"/>
          <w:sz w:val="28"/>
          <w:szCs w:val="28"/>
        </w:rPr>
        <w:t>n t</w:t>
      </w:r>
      <w:r w:rsidRPr="002274A4">
        <w:rPr>
          <w:rFonts w:cs="Times New Roman"/>
          <w:color w:val="000000" w:themeColor="text1"/>
          <w:sz w:val="28"/>
          <w:szCs w:val="28"/>
        </w:rPr>
        <w:t>hống của dân tộc Việt Nam ta.</w:t>
      </w:r>
    </w:p>
    <w:p w:rsidR="002D3CF5" w:rsidRPr="002274A4" w:rsidRDefault="001E7D79" w:rsidP="002274A4">
      <w:pPr>
        <w:spacing w:after="120" w:line="360" w:lineRule="auto"/>
        <w:ind w:firstLine="567"/>
        <w:jc w:val="both"/>
        <w:rPr>
          <w:rFonts w:cs="Times New Roman"/>
          <w:color w:val="000000" w:themeColor="text1"/>
          <w:sz w:val="28"/>
          <w:szCs w:val="28"/>
        </w:rPr>
      </w:pPr>
      <w:r w:rsidRPr="002274A4">
        <w:rPr>
          <w:rFonts w:cs="Times New Roman"/>
          <w:color w:val="000000" w:themeColor="text1"/>
          <w:sz w:val="28"/>
          <w:szCs w:val="28"/>
        </w:rPr>
        <w:t>Sau khi thă</w:t>
      </w:r>
      <w:r w:rsidR="008B22AF" w:rsidRPr="002274A4">
        <w:rPr>
          <w:rFonts w:cs="Times New Roman"/>
          <w:color w:val="000000" w:themeColor="text1"/>
          <w:sz w:val="28"/>
          <w:szCs w:val="28"/>
        </w:rPr>
        <w:t>m quan Kim Điệ</w:t>
      </w:r>
      <w:r w:rsidR="008A3F6F" w:rsidRPr="002274A4">
        <w:rPr>
          <w:rFonts w:cs="Times New Roman"/>
          <w:color w:val="000000" w:themeColor="text1"/>
          <w:sz w:val="28"/>
          <w:szCs w:val="28"/>
        </w:rPr>
        <w:t>n, chúng tôi cùng thă</w:t>
      </w:r>
      <w:r w:rsidR="008B22AF" w:rsidRPr="002274A4">
        <w:rPr>
          <w:rFonts w:cs="Times New Roman"/>
          <w:color w:val="000000" w:themeColor="text1"/>
          <w:sz w:val="28"/>
          <w:szCs w:val="28"/>
        </w:rPr>
        <w:t xml:space="preserve">m quan ngọn núi Bảo Sơn, </w:t>
      </w:r>
      <w:r w:rsidRPr="002274A4">
        <w:rPr>
          <w:rFonts w:cs="Times New Roman"/>
          <w:color w:val="000000" w:themeColor="text1"/>
          <w:sz w:val="28"/>
          <w:szCs w:val="28"/>
        </w:rPr>
        <w:t>nơi đây</w:t>
      </w:r>
      <w:r w:rsidR="008B22AF" w:rsidRPr="002274A4">
        <w:rPr>
          <w:rFonts w:cs="Times New Roman"/>
          <w:color w:val="000000" w:themeColor="text1"/>
          <w:sz w:val="28"/>
          <w:szCs w:val="28"/>
        </w:rPr>
        <w:t xml:space="preserve"> tái hiện 12 kỳ án liên quan đến lịch sử nước nhà và là nơi ở củ</w:t>
      </w:r>
      <w:r w:rsidR="008A3F6F" w:rsidRPr="002274A4">
        <w:rPr>
          <w:rFonts w:cs="Times New Roman"/>
          <w:color w:val="000000" w:themeColor="text1"/>
          <w:sz w:val="28"/>
          <w:szCs w:val="28"/>
        </w:rPr>
        <w:t>a hàng ngàn con chim y</w:t>
      </w:r>
      <w:r w:rsidR="008B22AF" w:rsidRPr="002274A4">
        <w:rPr>
          <w:rFonts w:cs="Times New Roman"/>
          <w:color w:val="000000" w:themeColor="text1"/>
          <w:sz w:val="28"/>
          <w:szCs w:val="28"/>
        </w:rPr>
        <w:t>ến.</w:t>
      </w:r>
      <w:r w:rsidR="008A3F6F" w:rsidRPr="002274A4">
        <w:rPr>
          <w:rFonts w:cs="Times New Roman"/>
          <w:color w:val="000000" w:themeColor="text1"/>
          <w:sz w:val="28"/>
          <w:szCs w:val="28"/>
        </w:rPr>
        <w:t xml:space="preserve"> </w:t>
      </w:r>
      <w:r w:rsidR="008B22AF" w:rsidRPr="002274A4">
        <w:rPr>
          <w:rFonts w:cs="Times New Roman"/>
          <w:color w:val="000000" w:themeColor="text1"/>
          <w:sz w:val="28"/>
          <w:szCs w:val="28"/>
        </w:rPr>
        <w:t xml:space="preserve">Núi có ngọn bảo tháp cao sừng sững tạc bài thơ hay và </w:t>
      </w:r>
      <w:r w:rsidR="008A3F6F" w:rsidRPr="002274A4">
        <w:rPr>
          <w:rFonts w:cs="Times New Roman"/>
          <w:color w:val="000000" w:themeColor="text1"/>
          <w:sz w:val="28"/>
          <w:szCs w:val="28"/>
        </w:rPr>
        <w:t xml:space="preserve">nước </w:t>
      </w:r>
      <w:r w:rsidR="008B22AF" w:rsidRPr="002274A4">
        <w:rPr>
          <w:rFonts w:cs="Times New Roman"/>
          <w:color w:val="000000" w:themeColor="text1"/>
          <w:sz w:val="28"/>
          <w:szCs w:val="28"/>
        </w:rPr>
        <w:t>suố</w:t>
      </w:r>
      <w:r w:rsidR="008A3F6F" w:rsidRPr="002274A4">
        <w:rPr>
          <w:rFonts w:cs="Times New Roman"/>
          <w:color w:val="000000" w:themeColor="text1"/>
          <w:sz w:val="28"/>
          <w:szCs w:val="28"/>
        </w:rPr>
        <w:t>i</w:t>
      </w:r>
      <w:r w:rsidR="008B22AF" w:rsidRPr="002274A4">
        <w:rPr>
          <w:rFonts w:cs="Times New Roman"/>
          <w:color w:val="000000" w:themeColor="text1"/>
          <w:sz w:val="28"/>
          <w:szCs w:val="28"/>
        </w:rPr>
        <w:t xml:space="preserve"> chảy róc rách. Bên trong dãy Bảo Sơn là công trình Việt Nam thu nhỏ và các vị Bồ Tát, Di Lặ</w:t>
      </w:r>
      <w:r w:rsidR="008A3F6F" w:rsidRPr="002274A4">
        <w:rPr>
          <w:rFonts w:cs="Times New Roman"/>
          <w:color w:val="000000" w:themeColor="text1"/>
          <w:sz w:val="28"/>
          <w:szCs w:val="28"/>
        </w:rPr>
        <w:t>c,.</w:t>
      </w:r>
      <w:r w:rsidRPr="002274A4">
        <w:rPr>
          <w:rFonts w:cs="Times New Roman"/>
          <w:color w:val="000000" w:themeColor="text1"/>
          <w:sz w:val="28"/>
          <w:szCs w:val="28"/>
        </w:rPr>
        <w:t xml:space="preserve">.. </w:t>
      </w:r>
      <w:r w:rsidR="008B22AF" w:rsidRPr="002274A4">
        <w:rPr>
          <w:rFonts w:cs="Times New Roman"/>
          <w:color w:val="000000" w:themeColor="text1"/>
          <w:sz w:val="28"/>
          <w:szCs w:val="28"/>
        </w:rPr>
        <w:t>bao quanh dãy Bảo Sơn là con rồng vàng dài bao bọc cùng dòng Bả</w:t>
      </w:r>
      <w:r w:rsidR="008A3F6F" w:rsidRPr="002274A4">
        <w:rPr>
          <w:rFonts w:cs="Times New Roman"/>
          <w:color w:val="000000" w:themeColor="text1"/>
          <w:sz w:val="28"/>
          <w:szCs w:val="28"/>
        </w:rPr>
        <w:t>o Giang</w:t>
      </w:r>
      <w:r w:rsidR="008B22AF" w:rsidRPr="002274A4">
        <w:rPr>
          <w:rFonts w:cs="Times New Roman"/>
          <w:color w:val="000000" w:themeColor="text1"/>
          <w:sz w:val="28"/>
          <w:szCs w:val="28"/>
        </w:rPr>
        <w:t>.</w:t>
      </w:r>
      <w:r w:rsidR="002D3CF5" w:rsidRPr="002274A4">
        <w:rPr>
          <w:rFonts w:cs="Times New Roman"/>
          <w:color w:val="000000" w:themeColor="text1"/>
          <w:sz w:val="28"/>
          <w:szCs w:val="28"/>
          <w:shd w:val="clear" w:color="auto" w:fill="FFFFFF"/>
        </w:rPr>
        <w:t xml:space="preserve"> </w:t>
      </w:r>
      <w:r w:rsidR="00F52A9D" w:rsidRPr="002274A4">
        <w:rPr>
          <w:rFonts w:cs="Times New Roman"/>
          <w:color w:val="000000" w:themeColor="text1"/>
          <w:sz w:val="28"/>
          <w:szCs w:val="28"/>
          <w:shd w:val="clear" w:color="auto" w:fill="FFFFFF"/>
        </w:rPr>
        <w:t>Kế  đến, là vườ</w:t>
      </w:r>
      <w:r w:rsidR="002D3CF5" w:rsidRPr="002274A4">
        <w:rPr>
          <w:rFonts w:cs="Times New Roman"/>
          <w:color w:val="000000" w:themeColor="text1"/>
          <w:sz w:val="28"/>
          <w:szCs w:val="28"/>
          <w:shd w:val="clear" w:color="auto" w:fill="FFFFFF"/>
        </w:rPr>
        <w:t>n thú</w:t>
      </w:r>
      <w:r w:rsidR="00F52A9D" w:rsidRPr="002274A4">
        <w:rPr>
          <w:rFonts w:cs="Times New Roman"/>
          <w:color w:val="000000" w:themeColor="text1"/>
          <w:sz w:val="28"/>
          <w:szCs w:val="28"/>
          <w:shd w:val="clear" w:color="auto" w:fill="FFFFFF"/>
        </w:rPr>
        <w:t xml:space="preserve"> sẽ đưa du khách tiếp cận thật gần với đời sống của các loài động vật hoang dã, quý hiếm. Tại đây</w:t>
      </w:r>
      <w:r w:rsidR="002D3CF5" w:rsidRPr="002274A4">
        <w:rPr>
          <w:rFonts w:cs="Times New Roman"/>
          <w:color w:val="000000" w:themeColor="text1"/>
          <w:sz w:val="28"/>
          <w:szCs w:val="28"/>
          <w:shd w:val="clear" w:color="auto" w:fill="FFFFFF"/>
        </w:rPr>
        <w:t>,</w:t>
      </w:r>
      <w:r w:rsidR="00F52A9D" w:rsidRPr="002274A4">
        <w:rPr>
          <w:rFonts w:cs="Times New Roman"/>
          <w:color w:val="000000" w:themeColor="text1"/>
          <w:sz w:val="28"/>
          <w:szCs w:val="28"/>
          <w:shd w:val="clear" w:color="auto" w:fill="FFFFFF"/>
        </w:rPr>
        <w:t xml:space="preserve"> </w:t>
      </w:r>
      <w:r w:rsidR="00F52A9D" w:rsidRPr="002274A4">
        <w:rPr>
          <w:rFonts w:cs="Times New Roman"/>
          <w:color w:val="000000" w:themeColor="text1"/>
          <w:sz w:val="28"/>
          <w:szCs w:val="28"/>
          <w:shd w:val="clear" w:color="auto" w:fill="FFFFFF"/>
        </w:rPr>
        <w:lastRenderedPageBreak/>
        <w:t>những con thú không bị nhốt mà được thả tự do đi lại trong môi trường thiên nhiên gần với môi trường sống của chúng, chỉ cách ly với con người qua những con suối, hàng cây. Vườn thú rộ</w:t>
      </w:r>
      <w:r w:rsidR="002D3CF5" w:rsidRPr="002274A4">
        <w:rPr>
          <w:rFonts w:cs="Times New Roman"/>
          <w:color w:val="000000" w:themeColor="text1"/>
          <w:sz w:val="28"/>
          <w:szCs w:val="28"/>
          <w:shd w:val="clear" w:color="auto" w:fill="FFFFFF"/>
        </w:rPr>
        <w:t>ng mát</w:t>
      </w:r>
      <w:r w:rsidR="00F52A9D" w:rsidRPr="002274A4">
        <w:rPr>
          <w:rFonts w:cs="Times New Roman"/>
          <w:color w:val="000000" w:themeColor="text1"/>
          <w:sz w:val="28"/>
          <w:szCs w:val="28"/>
          <w:shd w:val="clear" w:color="auto" w:fill="FFFFFF"/>
        </w:rPr>
        <w:t>, đa dạng về chủng loại. Đặc biệt các loài thú quý hiếm như: sư tử trắng, tê giác trắng, hổ trắng, công trắng, ngựa vằn, Kaguroo, rùa da báo, hươu cao cổ, Hà mã, hổ Đông Dương, Khỉ sóc nam Mỹ, Báo lửa, Nai cà tong, Hồng hoàng, Linh dương sừng kiếm.</w:t>
      </w:r>
      <w:r w:rsidR="002D3CF5" w:rsidRPr="002274A4">
        <w:rPr>
          <w:rFonts w:cs="Times New Roman"/>
          <w:color w:val="000000" w:themeColor="text1"/>
          <w:sz w:val="28"/>
          <w:szCs w:val="28"/>
          <w:shd w:val="clear" w:color="auto" w:fill="FFFFFF"/>
        </w:rPr>
        <w:t xml:space="preserve"> </w:t>
      </w:r>
      <w:r w:rsidR="00F52A9D" w:rsidRPr="002274A4">
        <w:rPr>
          <w:rFonts w:cs="Times New Roman"/>
          <w:color w:val="000000" w:themeColor="text1"/>
          <w:sz w:val="28"/>
          <w:szCs w:val="28"/>
        </w:rPr>
        <w:t xml:space="preserve">Biển </w:t>
      </w:r>
      <w:r w:rsidR="002D3CF5" w:rsidRPr="002274A4">
        <w:rPr>
          <w:rFonts w:cs="Times New Roman"/>
          <w:color w:val="000000" w:themeColor="text1"/>
          <w:sz w:val="28"/>
          <w:szCs w:val="28"/>
        </w:rPr>
        <w:t xml:space="preserve">nhân tạo </w:t>
      </w:r>
      <w:r w:rsidR="00F52A9D" w:rsidRPr="002274A4">
        <w:rPr>
          <w:rFonts w:cs="Times New Roman"/>
          <w:color w:val="000000" w:themeColor="text1"/>
          <w:sz w:val="28"/>
          <w:szCs w:val="28"/>
        </w:rPr>
        <w:t>có các bãi tắm, hệ thống tạ</w:t>
      </w:r>
      <w:r w:rsidR="002D3CF5" w:rsidRPr="002274A4">
        <w:rPr>
          <w:rFonts w:cs="Times New Roman"/>
          <w:color w:val="000000" w:themeColor="text1"/>
          <w:sz w:val="28"/>
          <w:szCs w:val="28"/>
        </w:rPr>
        <w:t>o sóng</w:t>
      </w:r>
      <w:r w:rsidR="00F52A9D" w:rsidRPr="002274A4">
        <w:rPr>
          <w:rFonts w:cs="Times New Roman"/>
          <w:color w:val="000000" w:themeColor="text1"/>
          <w:sz w:val="28"/>
          <w:szCs w:val="28"/>
        </w:rPr>
        <w:t xml:space="preserve"> có thể làm ra nhữ</w:t>
      </w:r>
      <w:r w:rsidR="002D3CF5" w:rsidRPr="002274A4">
        <w:rPr>
          <w:rFonts w:cs="Times New Roman"/>
          <w:color w:val="000000" w:themeColor="text1"/>
          <w:sz w:val="28"/>
          <w:szCs w:val="28"/>
        </w:rPr>
        <w:t xml:space="preserve">ng con sóng cao </w:t>
      </w:r>
      <w:r w:rsidR="00F52A9D" w:rsidRPr="002274A4">
        <w:rPr>
          <w:rFonts w:cs="Times New Roman"/>
          <w:color w:val="000000" w:themeColor="text1"/>
          <w:sz w:val="28"/>
          <w:szCs w:val="28"/>
        </w:rPr>
        <w:t>đáp ứng yêu cầu tắm biển của du khách.</w:t>
      </w:r>
      <w:r w:rsidR="002D3CF5" w:rsidRPr="002274A4">
        <w:rPr>
          <w:rFonts w:cs="Times New Roman"/>
          <w:color w:val="000000" w:themeColor="text1"/>
          <w:sz w:val="28"/>
          <w:szCs w:val="28"/>
        </w:rPr>
        <w:t xml:space="preserve"> </w:t>
      </w:r>
      <w:r w:rsidR="00F52A9D" w:rsidRPr="002274A4">
        <w:rPr>
          <w:rFonts w:cs="Times New Roman"/>
          <w:color w:val="000000" w:themeColor="text1"/>
          <w:sz w:val="28"/>
          <w:szCs w:val="28"/>
        </w:rPr>
        <w:t>Khu Trò Chơi, đặc sắc và nổi bật nhất là rạp phim 4D xây dựng nằm bên trong kinh thành. Chiều không gian thứ tư giúp khách có cảm giác như thật. C</w:t>
      </w:r>
      <w:r w:rsidR="002D3CF5" w:rsidRPr="002274A4">
        <w:rPr>
          <w:rFonts w:cs="Times New Roman"/>
          <w:color w:val="000000" w:themeColor="text1"/>
          <w:sz w:val="28"/>
          <w:szCs w:val="28"/>
        </w:rPr>
        <w:t>ó c</w:t>
      </w:r>
      <w:r w:rsidR="00F52A9D" w:rsidRPr="002274A4">
        <w:rPr>
          <w:rFonts w:cs="Times New Roman"/>
          <w:color w:val="000000" w:themeColor="text1"/>
          <w:sz w:val="28"/>
          <w:szCs w:val="28"/>
        </w:rPr>
        <w:t xml:space="preserve">ác chương trình </w:t>
      </w:r>
      <w:r w:rsidR="002D3CF5" w:rsidRPr="002274A4">
        <w:rPr>
          <w:rFonts w:cs="Times New Roman"/>
          <w:color w:val="000000" w:themeColor="text1"/>
          <w:sz w:val="28"/>
          <w:szCs w:val="28"/>
        </w:rPr>
        <w:t xml:space="preserve">cho </w:t>
      </w:r>
      <w:r w:rsidR="00F52A9D" w:rsidRPr="002274A4">
        <w:rPr>
          <w:rFonts w:cs="Times New Roman"/>
          <w:color w:val="000000" w:themeColor="text1"/>
          <w:sz w:val="28"/>
          <w:szCs w:val="28"/>
        </w:rPr>
        <w:t>quý khách lựa chọn: Hành trình khám phá thế giới cổ đại, Tham quan dãy ngân hà, Cứu công chúa trong cây đèn thần, Ngôi Nhà Ma</w:t>
      </w:r>
      <w:r w:rsidR="002D3CF5" w:rsidRPr="002274A4">
        <w:rPr>
          <w:rFonts w:cs="Times New Roman"/>
          <w:color w:val="000000" w:themeColor="text1"/>
          <w:sz w:val="28"/>
          <w:szCs w:val="28"/>
        </w:rPr>
        <w:t>,</w:t>
      </w:r>
      <w:r w:rsidR="00F52A9D" w:rsidRPr="002274A4">
        <w:rPr>
          <w:rFonts w:cs="Times New Roman"/>
          <w:color w:val="000000" w:themeColor="text1"/>
          <w:sz w:val="28"/>
          <w:szCs w:val="28"/>
        </w:rPr>
        <w:t>....với nhiều cảm giác hồi hộp và mới lạ....</w:t>
      </w:r>
    </w:p>
    <w:p w:rsidR="002D3CF5" w:rsidRPr="002274A4" w:rsidRDefault="002D3CF5" w:rsidP="002274A4">
      <w:pPr>
        <w:spacing w:after="120" w:line="360" w:lineRule="auto"/>
        <w:ind w:firstLine="567"/>
        <w:jc w:val="both"/>
        <w:rPr>
          <w:rFonts w:cs="Times New Roman"/>
          <w:color w:val="000000" w:themeColor="text1"/>
          <w:sz w:val="28"/>
          <w:szCs w:val="28"/>
        </w:rPr>
      </w:pPr>
      <w:r w:rsidRPr="002274A4">
        <w:rPr>
          <w:rFonts w:cs="Times New Roman"/>
          <w:color w:val="000000" w:themeColor="text1"/>
          <w:sz w:val="28"/>
          <w:szCs w:val="28"/>
        </w:rPr>
        <w:t>16h30</w:t>
      </w:r>
      <w:r w:rsidR="00F52A9D" w:rsidRPr="002274A4">
        <w:rPr>
          <w:rFonts w:cs="Times New Roman"/>
          <w:color w:val="000000" w:themeColor="text1"/>
          <w:sz w:val="28"/>
          <w:szCs w:val="28"/>
        </w:rPr>
        <w:t xml:space="preserve"> cùng ngày, kết thúc chuyế</w:t>
      </w:r>
      <w:r w:rsidRPr="002274A4">
        <w:rPr>
          <w:rFonts w:cs="Times New Roman"/>
          <w:color w:val="000000" w:themeColor="text1"/>
          <w:sz w:val="28"/>
          <w:szCs w:val="28"/>
        </w:rPr>
        <w:t>n thă</w:t>
      </w:r>
      <w:r w:rsidR="00F52A9D" w:rsidRPr="002274A4">
        <w:rPr>
          <w:rFonts w:cs="Times New Roman"/>
          <w:color w:val="000000" w:themeColor="text1"/>
          <w:sz w:val="28"/>
          <w:szCs w:val="28"/>
        </w:rPr>
        <w:t>m quan, chia tay và sớm hẹ</w:t>
      </w:r>
      <w:r w:rsidRPr="002274A4">
        <w:rPr>
          <w:rFonts w:cs="Times New Roman"/>
          <w:color w:val="000000" w:themeColor="text1"/>
          <w:sz w:val="28"/>
          <w:szCs w:val="28"/>
        </w:rPr>
        <w:t>n</w:t>
      </w:r>
      <w:r w:rsidR="00F52A9D" w:rsidRPr="002274A4">
        <w:rPr>
          <w:rFonts w:cs="Times New Roman"/>
          <w:color w:val="000000" w:themeColor="text1"/>
          <w:sz w:val="28"/>
          <w:szCs w:val="28"/>
        </w:rPr>
        <w:t xml:space="preserve"> gặp lại khu du lịch Lạc Cảnh Đai Nam Văn Hiế</w:t>
      </w:r>
      <w:r w:rsidRPr="002274A4">
        <w:rPr>
          <w:rFonts w:cs="Times New Roman"/>
          <w:color w:val="000000" w:themeColor="text1"/>
          <w:sz w:val="28"/>
          <w:szCs w:val="28"/>
        </w:rPr>
        <w:t>n trong một</w:t>
      </w:r>
      <w:r w:rsidR="00F52A9D" w:rsidRPr="002274A4">
        <w:rPr>
          <w:rFonts w:cs="Times New Roman"/>
          <w:color w:val="000000" w:themeColor="text1"/>
          <w:sz w:val="28"/>
          <w:szCs w:val="28"/>
        </w:rPr>
        <w:t xml:space="preserve"> ngày gần nhất. Rời Đại Nam, trong lòng mỗi </w:t>
      </w:r>
      <w:r w:rsidRPr="002274A4">
        <w:rPr>
          <w:rFonts w:cs="Times New Roman"/>
          <w:color w:val="000000" w:themeColor="text1"/>
          <w:sz w:val="28"/>
          <w:szCs w:val="28"/>
        </w:rPr>
        <w:t>học viên</w:t>
      </w:r>
      <w:r w:rsidR="00F52A9D" w:rsidRPr="002274A4">
        <w:rPr>
          <w:rFonts w:cs="Times New Roman"/>
          <w:color w:val="000000" w:themeColor="text1"/>
          <w:sz w:val="28"/>
          <w:szCs w:val="28"/>
        </w:rPr>
        <w:t xml:space="preserve"> đều có những cảm nhận chung về quy mô đầu tư và giá trị</w:t>
      </w:r>
      <w:r w:rsidRPr="002274A4">
        <w:rPr>
          <w:rFonts w:cs="Times New Roman"/>
          <w:color w:val="000000" w:themeColor="text1"/>
          <w:sz w:val="28"/>
          <w:szCs w:val="28"/>
        </w:rPr>
        <w:t xml:space="preserve"> văn h</w:t>
      </w:r>
      <w:r w:rsidR="00F52A9D" w:rsidRPr="002274A4">
        <w:rPr>
          <w:rFonts w:cs="Times New Roman"/>
          <w:color w:val="000000" w:themeColor="text1"/>
          <w:sz w:val="28"/>
          <w:szCs w:val="28"/>
        </w:rPr>
        <w:t>óa lớ</w:t>
      </w:r>
      <w:r w:rsidRPr="002274A4">
        <w:rPr>
          <w:rFonts w:cs="Times New Roman"/>
          <w:color w:val="000000" w:themeColor="text1"/>
          <w:sz w:val="28"/>
          <w:szCs w:val="28"/>
        </w:rPr>
        <w:t>n</w:t>
      </w:r>
      <w:r w:rsidR="00F52A9D" w:rsidRPr="002274A4">
        <w:rPr>
          <w:rFonts w:cs="Times New Roman"/>
          <w:color w:val="000000" w:themeColor="text1"/>
          <w:sz w:val="28"/>
          <w:szCs w:val="28"/>
        </w:rPr>
        <w:t xml:space="preserve"> mà khu du lịch </w:t>
      </w:r>
      <w:r w:rsidRPr="002274A4">
        <w:rPr>
          <w:rFonts w:cs="Times New Roman"/>
          <w:color w:val="000000" w:themeColor="text1"/>
          <w:sz w:val="28"/>
          <w:szCs w:val="28"/>
        </w:rPr>
        <w:t xml:space="preserve">Đại Nam </w:t>
      </w:r>
      <w:r w:rsidR="00F52A9D" w:rsidRPr="002274A4">
        <w:rPr>
          <w:rFonts w:cs="Times New Roman"/>
          <w:color w:val="000000" w:themeColor="text1"/>
          <w:sz w:val="28"/>
          <w:szCs w:val="28"/>
        </w:rPr>
        <w:t>đã xây dựng.</w:t>
      </w:r>
    </w:p>
    <w:p w:rsidR="00F52A9D" w:rsidRPr="002274A4" w:rsidRDefault="002D3CF5" w:rsidP="002274A4">
      <w:pPr>
        <w:spacing w:after="120" w:line="360" w:lineRule="auto"/>
        <w:ind w:firstLine="567"/>
        <w:jc w:val="both"/>
        <w:rPr>
          <w:rFonts w:cs="Times New Roman"/>
          <w:color w:val="000000" w:themeColor="text1"/>
          <w:sz w:val="28"/>
          <w:szCs w:val="28"/>
          <w:shd w:val="clear" w:color="auto" w:fill="FFFFFF"/>
        </w:rPr>
      </w:pPr>
      <w:r w:rsidRPr="002274A4">
        <w:rPr>
          <w:rFonts w:cs="Times New Roman"/>
          <w:color w:val="000000" w:themeColor="text1"/>
          <w:sz w:val="28"/>
          <w:szCs w:val="28"/>
        </w:rPr>
        <w:t>Xin cả</w:t>
      </w:r>
      <w:r w:rsidR="00F52A9D" w:rsidRPr="002274A4">
        <w:rPr>
          <w:rFonts w:cs="Times New Roman"/>
          <w:color w:val="000000" w:themeColor="text1"/>
          <w:sz w:val="28"/>
          <w:szCs w:val="28"/>
        </w:rPr>
        <w:t>m ơn Lạc Cảnh Đại Nam Văn Hiến đã dành tặ</w:t>
      </w:r>
      <w:r w:rsidRPr="002274A4">
        <w:rPr>
          <w:rFonts w:cs="Times New Roman"/>
          <w:color w:val="000000" w:themeColor="text1"/>
          <w:sz w:val="28"/>
          <w:szCs w:val="28"/>
        </w:rPr>
        <w:t>ng cho t</w:t>
      </w:r>
      <w:r w:rsidR="00F52A9D" w:rsidRPr="002274A4">
        <w:rPr>
          <w:rFonts w:cs="Times New Roman"/>
          <w:color w:val="000000" w:themeColor="text1"/>
          <w:sz w:val="28"/>
          <w:szCs w:val="28"/>
        </w:rPr>
        <w:t xml:space="preserve">oàn thể </w:t>
      </w:r>
      <w:r w:rsidRPr="002274A4">
        <w:rPr>
          <w:rFonts w:cs="Times New Roman"/>
          <w:color w:val="000000" w:themeColor="text1"/>
          <w:sz w:val="28"/>
          <w:szCs w:val="28"/>
        </w:rPr>
        <w:t>học viên</w:t>
      </w:r>
      <w:r w:rsidR="00F52A9D" w:rsidRPr="002274A4">
        <w:rPr>
          <w:rFonts w:cs="Times New Roman"/>
          <w:color w:val="000000" w:themeColor="text1"/>
          <w:sz w:val="28"/>
          <w:szCs w:val="28"/>
        </w:rPr>
        <w:t xml:space="preserve"> chúng tôi những nhận thức về giá trị</w:t>
      </w:r>
      <w:r w:rsidRPr="002274A4">
        <w:rPr>
          <w:rFonts w:cs="Times New Roman"/>
          <w:color w:val="000000" w:themeColor="text1"/>
          <w:sz w:val="28"/>
          <w:szCs w:val="28"/>
        </w:rPr>
        <w:t xml:space="preserve"> văn hóa l</w:t>
      </w:r>
      <w:r w:rsidR="00F52A9D" w:rsidRPr="002274A4">
        <w:rPr>
          <w:rFonts w:cs="Times New Roman"/>
          <w:color w:val="000000" w:themeColor="text1"/>
          <w:sz w:val="28"/>
          <w:szCs w:val="28"/>
        </w:rPr>
        <w:t>ị</w:t>
      </w:r>
      <w:r w:rsidRPr="002274A4">
        <w:rPr>
          <w:rFonts w:cs="Times New Roman"/>
          <w:color w:val="000000" w:themeColor="text1"/>
          <w:sz w:val="28"/>
          <w:szCs w:val="28"/>
        </w:rPr>
        <w:t>ch s</w:t>
      </w:r>
      <w:r w:rsidR="00F52A9D" w:rsidRPr="002274A4">
        <w:rPr>
          <w:rFonts w:cs="Times New Roman"/>
          <w:color w:val="000000" w:themeColor="text1"/>
          <w:sz w:val="28"/>
          <w:szCs w:val="28"/>
        </w:rPr>
        <w:t>ử</w:t>
      </w:r>
      <w:r w:rsidRPr="002274A4">
        <w:rPr>
          <w:rFonts w:cs="Times New Roman"/>
          <w:color w:val="000000" w:themeColor="text1"/>
          <w:sz w:val="28"/>
          <w:szCs w:val="28"/>
        </w:rPr>
        <w:t xml:space="preserve"> dân t</w:t>
      </w:r>
      <w:r w:rsidR="00F52A9D" w:rsidRPr="002274A4">
        <w:rPr>
          <w:rFonts w:cs="Times New Roman"/>
          <w:color w:val="000000" w:themeColor="text1"/>
          <w:sz w:val="28"/>
          <w:szCs w:val="28"/>
        </w:rPr>
        <w:t>ộc.</w:t>
      </w:r>
    </w:p>
    <w:p w:rsidR="00323200" w:rsidRPr="002274A4" w:rsidRDefault="00323200" w:rsidP="002274A4">
      <w:pPr>
        <w:pStyle w:val="ListParagraph"/>
        <w:numPr>
          <w:ilvl w:val="0"/>
          <w:numId w:val="3"/>
        </w:numPr>
        <w:spacing w:after="120" w:line="360" w:lineRule="auto"/>
        <w:ind w:left="284" w:hanging="284"/>
        <w:jc w:val="both"/>
        <w:rPr>
          <w:b/>
          <w:color w:val="000000" w:themeColor="text1"/>
          <w:sz w:val="28"/>
          <w:szCs w:val="28"/>
        </w:rPr>
      </w:pPr>
      <w:r w:rsidRPr="002274A4">
        <w:rPr>
          <w:b/>
          <w:color w:val="000000" w:themeColor="text1"/>
          <w:sz w:val="28"/>
          <w:szCs w:val="28"/>
        </w:rPr>
        <w:t>Cảm nhận về chuyến đi</w:t>
      </w:r>
    </w:p>
    <w:p w:rsidR="002F45AC" w:rsidRPr="002274A4" w:rsidRDefault="002F45AC" w:rsidP="002274A4">
      <w:pPr>
        <w:pStyle w:val="NormalWeb"/>
        <w:shd w:val="clear" w:color="auto" w:fill="FFFFFF"/>
        <w:spacing w:before="0" w:beforeAutospacing="0" w:after="120" w:afterAutospacing="0" w:line="360" w:lineRule="auto"/>
        <w:ind w:firstLine="567"/>
        <w:jc w:val="both"/>
        <w:rPr>
          <w:color w:val="000000" w:themeColor="text1"/>
          <w:sz w:val="28"/>
          <w:szCs w:val="28"/>
        </w:rPr>
      </w:pPr>
      <w:r w:rsidRPr="002274A4">
        <w:rPr>
          <w:color w:val="000000" w:themeColor="text1"/>
          <w:sz w:val="28"/>
          <w:szCs w:val="28"/>
        </w:rPr>
        <w:t>Có lẽ tôi sẽ chẳng bao giờ quên được chuyến</w:t>
      </w:r>
      <w:r w:rsidR="00A70D14">
        <w:rPr>
          <w:color w:val="000000" w:themeColor="text1"/>
          <w:sz w:val="28"/>
          <w:szCs w:val="28"/>
        </w:rPr>
        <w:t xml:space="preserve"> đi thực tế một</w:t>
      </w:r>
      <w:r w:rsidRPr="002274A4">
        <w:rPr>
          <w:color w:val="000000" w:themeColor="text1"/>
          <w:sz w:val="28"/>
          <w:szCs w:val="28"/>
        </w:rPr>
        <w:t xml:space="preserve"> ngày (ngày 5/3/2016 tại tỉnh Bình Dương). Đây không đơn thuần là chuyến thăm quan du lịch của học viên mà trong chuyến đi này, có những sự việc lần đầu tiên đến trong đời tôi, ngoài những gì tưởng tượng. Một chuyến đi không chỉ cho chúng tôi cơ hội thưởng thức những cảnh đẹp nên thơ mà còn là sự học hỏi về những kiến thức thực tế của ngành Công Thương, về cách đối nhân xử thế và bài học về con người.</w:t>
      </w:r>
    </w:p>
    <w:p w:rsidR="002F45AC" w:rsidRPr="002274A4" w:rsidRDefault="002F45AC" w:rsidP="002274A4">
      <w:pPr>
        <w:pStyle w:val="NormalWeb"/>
        <w:shd w:val="clear" w:color="auto" w:fill="FFFFFF"/>
        <w:spacing w:before="0" w:beforeAutospacing="0" w:after="120" w:afterAutospacing="0" w:line="360" w:lineRule="auto"/>
        <w:ind w:firstLine="567"/>
        <w:jc w:val="both"/>
        <w:rPr>
          <w:color w:val="000000" w:themeColor="text1"/>
          <w:sz w:val="28"/>
          <w:szCs w:val="28"/>
        </w:rPr>
      </w:pPr>
      <w:r w:rsidRPr="002274A4">
        <w:rPr>
          <w:color w:val="000000" w:themeColor="text1"/>
          <w:sz w:val="28"/>
          <w:szCs w:val="28"/>
        </w:rPr>
        <w:t xml:space="preserve">Chuyến đi thực tế không những bổ sung thêm kho tàng kiến thức cho mỗi học viên mà còn giúp chúng tôi trưởng thành hơn và tạo điều kiện cho </w:t>
      </w:r>
      <w:r w:rsidRPr="002274A4">
        <w:rPr>
          <w:color w:val="000000" w:themeColor="text1"/>
          <w:sz w:val="28"/>
          <w:szCs w:val="28"/>
        </w:rPr>
        <w:lastRenderedPageBreak/>
        <w:t xml:space="preserve">mỗi chúng tôi hiểu biết thêm về danh lam thắng cảnh ở Việt Nam mà đây là lần đầu tiên tôi được tham quan và khám phá khu du lịch Đại Nam. </w:t>
      </w:r>
    </w:p>
    <w:p w:rsidR="002B21B5" w:rsidRPr="002274A4" w:rsidRDefault="002F45AC" w:rsidP="002274A4">
      <w:pPr>
        <w:pStyle w:val="NormalWeb"/>
        <w:shd w:val="clear" w:color="auto" w:fill="FFFFFF"/>
        <w:spacing w:before="0" w:beforeAutospacing="0" w:after="120" w:afterAutospacing="0" w:line="360" w:lineRule="auto"/>
        <w:ind w:firstLine="567"/>
        <w:jc w:val="both"/>
        <w:rPr>
          <w:color w:val="000000" w:themeColor="text1"/>
          <w:sz w:val="28"/>
          <w:szCs w:val="28"/>
        </w:rPr>
      </w:pPr>
      <w:r w:rsidRPr="002274A4">
        <w:rPr>
          <w:color w:val="000000" w:themeColor="text1"/>
          <w:sz w:val="28"/>
          <w:szCs w:val="28"/>
        </w:rPr>
        <w:t>Tôi thật sự cảm thấy mình lớn lên trong suy nghĩ, trong ý thức về việc bảo tồn các di tích lịch sử, văn hóa, địa lí</w:t>
      </w:r>
      <w:r w:rsidR="00A70D14">
        <w:rPr>
          <w:color w:val="000000" w:themeColor="text1"/>
          <w:sz w:val="28"/>
          <w:szCs w:val="28"/>
        </w:rPr>
        <w:t>,</w:t>
      </w:r>
      <w:r w:rsidRPr="002274A4">
        <w:rPr>
          <w:color w:val="000000" w:themeColor="text1"/>
          <w:sz w:val="28"/>
          <w:szCs w:val="28"/>
        </w:rPr>
        <w:t>… Chuyến tham quan thực tế đã trang bị cho tôi thật nhiều kiến thức, đồng thời hiểu rõ trách nhiệm của bản thân mình cũng càng nặng nề, phải làm sao cho xứng đáng với thế hệ cha anh. Nhờ chuyến đi này mà tôi càng cảm nhận sâu sắc hơn những truyền thống vẻ vang, những nét văn hóa đặc sắc của dân tộc, càng yêu thêm đất nước và con người Việt</w:t>
      </w:r>
      <w:r w:rsidR="002B21B5" w:rsidRPr="002274A4">
        <w:rPr>
          <w:color w:val="000000" w:themeColor="text1"/>
          <w:sz w:val="28"/>
          <w:szCs w:val="28"/>
        </w:rPr>
        <w:t xml:space="preserve"> </w:t>
      </w:r>
      <w:r w:rsidRPr="002274A4">
        <w:rPr>
          <w:color w:val="000000" w:themeColor="text1"/>
          <w:sz w:val="28"/>
          <w:szCs w:val="28"/>
        </w:rPr>
        <w:t>Nam.</w:t>
      </w:r>
    </w:p>
    <w:p w:rsidR="002F45AC" w:rsidRPr="002274A4" w:rsidRDefault="002F45AC" w:rsidP="002274A4">
      <w:pPr>
        <w:pStyle w:val="NormalWeb"/>
        <w:shd w:val="clear" w:color="auto" w:fill="FFFFFF"/>
        <w:spacing w:before="0" w:beforeAutospacing="0" w:after="120" w:afterAutospacing="0" w:line="360" w:lineRule="auto"/>
        <w:ind w:firstLine="567"/>
        <w:jc w:val="both"/>
        <w:rPr>
          <w:color w:val="000000" w:themeColor="text1"/>
          <w:sz w:val="28"/>
          <w:szCs w:val="28"/>
        </w:rPr>
      </w:pPr>
      <w:r w:rsidRPr="002274A4">
        <w:rPr>
          <w:color w:val="000000" w:themeColor="text1"/>
          <w:sz w:val="28"/>
          <w:szCs w:val="28"/>
        </w:rPr>
        <w:t>Qua đây, tôi xi</w:t>
      </w:r>
      <w:r w:rsidR="002B21B5" w:rsidRPr="002274A4">
        <w:rPr>
          <w:color w:val="000000" w:themeColor="text1"/>
          <w:sz w:val="28"/>
          <w:szCs w:val="28"/>
        </w:rPr>
        <w:t>n cảm ơn sự đồng hành và tận tình của thầy Lê Văn Triệu, thầy Hà Thái Phước và thầy Nguyễn Thành Danh</w:t>
      </w:r>
      <w:r w:rsidRPr="002274A4">
        <w:rPr>
          <w:color w:val="000000" w:themeColor="text1"/>
          <w:sz w:val="28"/>
          <w:szCs w:val="28"/>
        </w:rPr>
        <w:t xml:space="preserve"> đã giúp chúng tôi hoàn thành chuyến thực</w:t>
      </w:r>
      <w:r w:rsidR="002B21B5" w:rsidRPr="002274A4">
        <w:rPr>
          <w:color w:val="000000" w:themeColor="text1"/>
          <w:sz w:val="28"/>
          <w:szCs w:val="28"/>
        </w:rPr>
        <w:t xml:space="preserve"> </w:t>
      </w:r>
      <w:r w:rsidRPr="002274A4">
        <w:rPr>
          <w:color w:val="000000" w:themeColor="text1"/>
          <w:sz w:val="28"/>
          <w:szCs w:val="28"/>
        </w:rPr>
        <w:t>tế một cách an toàn và thành công tốt đẹp.</w:t>
      </w:r>
    </w:p>
    <w:p w:rsidR="004D42E1" w:rsidRPr="002274A4" w:rsidRDefault="004D42E1" w:rsidP="002274A4">
      <w:pPr>
        <w:pStyle w:val="ListParagraph"/>
        <w:numPr>
          <w:ilvl w:val="0"/>
          <w:numId w:val="3"/>
        </w:numPr>
        <w:spacing w:after="120" w:line="360" w:lineRule="auto"/>
        <w:ind w:left="284" w:hanging="284"/>
        <w:jc w:val="both"/>
        <w:rPr>
          <w:b/>
          <w:color w:val="000000" w:themeColor="text1"/>
          <w:sz w:val="28"/>
          <w:szCs w:val="28"/>
        </w:rPr>
      </w:pPr>
      <w:r w:rsidRPr="002274A4">
        <w:rPr>
          <w:b/>
          <w:color w:val="000000" w:themeColor="text1"/>
          <w:sz w:val="28"/>
          <w:szCs w:val="28"/>
        </w:rPr>
        <w:t>Đánh giá kết quả chuyến đi</w:t>
      </w:r>
    </w:p>
    <w:p w:rsidR="002B21B5" w:rsidRPr="002274A4" w:rsidRDefault="002B21B5" w:rsidP="002274A4">
      <w:pPr>
        <w:spacing w:after="120" w:line="360" w:lineRule="auto"/>
        <w:ind w:firstLine="567"/>
        <w:jc w:val="both"/>
        <w:rPr>
          <w:rFonts w:cs="Times New Roman"/>
          <w:color w:val="000000" w:themeColor="text1"/>
          <w:sz w:val="28"/>
          <w:szCs w:val="28"/>
          <w:shd w:val="clear" w:color="auto" w:fill="FFFFFF"/>
        </w:rPr>
      </w:pPr>
      <w:r w:rsidRPr="002274A4">
        <w:rPr>
          <w:rFonts w:cs="Times New Roman"/>
          <w:color w:val="000000" w:themeColor="text1"/>
          <w:sz w:val="28"/>
          <w:szCs w:val="28"/>
          <w:shd w:val="clear" w:color="auto" w:fill="FFFFFF"/>
        </w:rPr>
        <w:t xml:space="preserve">Trong quá trình nghiên cứu thực tế, các học viên đã được nắm được các vấn đề do </w:t>
      </w:r>
      <w:r w:rsidR="00463ECB" w:rsidRPr="002274A4">
        <w:rPr>
          <w:rFonts w:cs="Times New Roman"/>
          <w:color w:val="000000" w:themeColor="text1"/>
          <w:sz w:val="28"/>
          <w:szCs w:val="28"/>
          <w:shd w:val="clear" w:color="auto" w:fill="FFFFFF"/>
        </w:rPr>
        <w:t>thầy</w:t>
      </w:r>
      <w:r w:rsidRPr="002274A4">
        <w:rPr>
          <w:rFonts w:cs="Times New Roman"/>
          <w:color w:val="000000" w:themeColor="text1"/>
          <w:sz w:val="28"/>
          <w:szCs w:val="28"/>
          <w:shd w:val="clear" w:color="auto" w:fill="FFFFFF"/>
        </w:rPr>
        <w:t xml:space="preserve"> Nguyễn Thành Danh - </w:t>
      </w:r>
      <w:r w:rsidRPr="002274A4">
        <w:rPr>
          <w:color w:val="000000" w:themeColor="text1"/>
          <w:sz w:val="28"/>
          <w:szCs w:val="28"/>
        </w:rPr>
        <w:t>Phó Chi cục trưởng – Chi cục Quản lý thị trường Bình Dương</w:t>
      </w:r>
      <w:r w:rsidRPr="002274A4">
        <w:rPr>
          <w:rFonts w:cs="Times New Roman"/>
          <w:color w:val="000000" w:themeColor="text1"/>
          <w:sz w:val="28"/>
          <w:szCs w:val="28"/>
          <w:shd w:val="clear" w:color="auto" w:fill="FFFFFF"/>
        </w:rPr>
        <w:t xml:space="preserve"> báo cáo như:</w:t>
      </w:r>
    </w:p>
    <w:p w:rsidR="002B21B5" w:rsidRPr="002274A4" w:rsidRDefault="002B21B5" w:rsidP="002274A4">
      <w:pPr>
        <w:pStyle w:val="ListParagraph"/>
        <w:numPr>
          <w:ilvl w:val="0"/>
          <w:numId w:val="19"/>
        </w:numPr>
        <w:tabs>
          <w:tab w:val="left" w:pos="426"/>
        </w:tabs>
        <w:spacing w:after="120" w:line="360" w:lineRule="auto"/>
        <w:ind w:left="0" w:firstLine="0"/>
        <w:jc w:val="both"/>
        <w:rPr>
          <w:rFonts w:cs="Times New Roman"/>
          <w:color w:val="000000" w:themeColor="text1"/>
          <w:sz w:val="28"/>
          <w:szCs w:val="28"/>
        </w:rPr>
      </w:pPr>
      <w:r w:rsidRPr="002274A4">
        <w:rPr>
          <w:rFonts w:cs="Times New Roman"/>
          <w:color w:val="000000" w:themeColor="text1"/>
          <w:sz w:val="28"/>
          <w:szCs w:val="28"/>
          <w:shd w:val="clear" w:color="auto" w:fill="FFFFFF"/>
        </w:rPr>
        <w:t>Lịch sử phát triển của ngành Công Thương qua các giai đoạn; Chức năng, nhiệm vụ, quyền hạn và cơ cấu tổ chức của Bộ Công Thương; Hoạt động quản lý của ngành Công Thương.</w:t>
      </w:r>
    </w:p>
    <w:p w:rsidR="002B21B5" w:rsidRPr="002274A4" w:rsidRDefault="002B21B5" w:rsidP="002274A4">
      <w:pPr>
        <w:pStyle w:val="ListParagraph"/>
        <w:numPr>
          <w:ilvl w:val="0"/>
          <w:numId w:val="19"/>
        </w:numPr>
        <w:tabs>
          <w:tab w:val="left" w:pos="426"/>
        </w:tabs>
        <w:spacing w:after="120" w:line="360" w:lineRule="auto"/>
        <w:ind w:left="0" w:firstLine="0"/>
        <w:jc w:val="both"/>
        <w:rPr>
          <w:rFonts w:cs="Times New Roman"/>
          <w:color w:val="000000" w:themeColor="text1"/>
          <w:sz w:val="28"/>
          <w:szCs w:val="28"/>
        </w:rPr>
      </w:pPr>
      <w:r w:rsidRPr="002274A4">
        <w:rPr>
          <w:bCs/>
          <w:color w:val="000000" w:themeColor="text1"/>
          <w:sz w:val="28"/>
          <w:szCs w:val="28"/>
        </w:rPr>
        <w:t>Hiệp định</w:t>
      </w:r>
      <w:r w:rsidRPr="002274A4">
        <w:rPr>
          <w:color w:val="000000" w:themeColor="text1"/>
          <w:sz w:val="28"/>
          <w:szCs w:val="28"/>
        </w:rPr>
        <w:t xml:space="preserve"> </w:t>
      </w:r>
      <w:r w:rsidRPr="002274A4">
        <w:rPr>
          <w:bCs/>
          <w:color w:val="000000" w:themeColor="text1"/>
          <w:sz w:val="28"/>
          <w:szCs w:val="28"/>
        </w:rPr>
        <w:t>Thương mại Việt - Mỹ (tháng 7 năm 2000).</w:t>
      </w:r>
    </w:p>
    <w:p w:rsidR="002B21B5" w:rsidRPr="002274A4" w:rsidRDefault="002B21B5" w:rsidP="002274A4">
      <w:pPr>
        <w:pStyle w:val="ListParagraph"/>
        <w:numPr>
          <w:ilvl w:val="0"/>
          <w:numId w:val="19"/>
        </w:numPr>
        <w:tabs>
          <w:tab w:val="left" w:pos="426"/>
        </w:tabs>
        <w:spacing w:after="120" w:line="360" w:lineRule="auto"/>
        <w:ind w:left="0" w:firstLine="0"/>
        <w:jc w:val="both"/>
        <w:rPr>
          <w:rFonts w:cs="Times New Roman"/>
          <w:color w:val="000000" w:themeColor="text1"/>
          <w:sz w:val="28"/>
          <w:szCs w:val="28"/>
        </w:rPr>
      </w:pPr>
      <w:r w:rsidRPr="002274A4">
        <w:rPr>
          <w:bCs/>
          <w:color w:val="000000" w:themeColor="text1"/>
          <w:sz w:val="28"/>
          <w:szCs w:val="28"/>
        </w:rPr>
        <w:t>Việt Nam đã trở thành thành</w:t>
      </w:r>
      <w:r w:rsidRPr="002274A4">
        <w:rPr>
          <w:color w:val="000000" w:themeColor="text1"/>
          <w:sz w:val="28"/>
          <w:szCs w:val="28"/>
        </w:rPr>
        <w:t xml:space="preserve"> </w:t>
      </w:r>
      <w:r w:rsidRPr="002274A4">
        <w:rPr>
          <w:bCs/>
          <w:color w:val="000000" w:themeColor="text1"/>
          <w:sz w:val="28"/>
          <w:szCs w:val="28"/>
        </w:rPr>
        <w:t>viên của Tổ chức Thương mại thế giới (ngày 13 tháng 1 năm</w:t>
      </w:r>
      <w:r w:rsidRPr="002274A4">
        <w:rPr>
          <w:color w:val="000000" w:themeColor="text1"/>
          <w:sz w:val="28"/>
          <w:szCs w:val="28"/>
        </w:rPr>
        <w:t xml:space="preserve"> </w:t>
      </w:r>
      <w:r w:rsidRPr="002274A4">
        <w:rPr>
          <w:bCs/>
          <w:color w:val="000000" w:themeColor="text1"/>
          <w:sz w:val="28"/>
          <w:szCs w:val="28"/>
        </w:rPr>
        <w:t>2007)</w:t>
      </w:r>
      <w:r w:rsidRPr="002274A4">
        <w:rPr>
          <w:rFonts w:cs="Times New Roman"/>
          <w:color w:val="000000" w:themeColor="text1"/>
          <w:sz w:val="28"/>
          <w:szCs w:val="28"/>
        </w:rPr>
        <w:t>.</w:t>
      </w:r>
    </w:p>
    <w:p w:rsidR="002B21B5" w:rsidRPr="002274A4" w:rsidRDefault="002B21B5" w:rsidP="002274A4">
      <w:pPr>
        <w:pStyle w:val="ListParagraph"/>
        <w:numPr>
          <w:ilvl w:val="0"/>
          <w:numId w:val="19"/>
        </w:numPr>
        <w:tabs>
          <w:tab w:val="left" w:pos="426"/>
        </w:tabs>
        <w:spacing w:after="120" w:line="360" w:lineRule="auto"/>
        <w:ind w:left="0" w:firstLine="0"/>
        <w:jc w:val="both"/>
        <w:rPr>
          <w:rFonts w:cs="Times New Roman"/>
          <w:color w:val="000000" w:themeColor="text1"/>
          <w:sz w:val="28"/>
          <w:szCs w:val="28"/>
        </w:rPr>
      </w:pPr>
      <w:r w:rsidRPr="002274A4">
        <w:rPr>
          <w:rFonts w:cs="Times New Roman"/>
          <w:bCs/>
          <w:color w:val="000000" w:themeColor="text1"/>
          <w:sz w:val="28"/>
          <w:szCs w:val="28"/>
        </w:rPr>
        <w:t>Hiệp định Thương mại Xuyên Thái Bình Dương (TransPacific Strategic Economic Partnership Agreement – TPP) 12 quốc gia (ngày 04/10/2015).</w:t>
      </w:r>
    </w:p>
    <w:p w:rsidR="002B21B5" w:rsidRPr="002274A4" w:rsidRDefault="002B21B5" w:rsidP="002274A4">
      <w:pPr>
        <w:pStyle w:val="ListParagraph"/>
        <w:numPr>
          <w:ilvl w:val="0"/>
          <w:numId w:val="19"/>
        </w:numPr>
        <w:tabs>
          <w:tab w:val="left" w:pos="426"/>
        </w:tabs>
        <w:spacing w:after="120" w:line="360" w:lineRule="auto"/>
        <w:ind w:left="0" w:firstLine="0"/>
        <w:jc w:val="both"/>
        <w:rPr>
          <w:rFonts w:cs="Times New Roman"/>
          <w:color w:val="000000" w:themeColor="text1"/>
          <w:sz w:val="28"/>
          <w:szCs w:val="28"/>
        </w:rPr>
      </w:pPr>
      <w:r w:rsidRPr="002274A4">
        <w:rPr>
          <w:rFonts w:cs="Times New Roman"/>
          <w:color w:val="000000" w:themeColor="text1"/>
          <w:sz w:val="28"/>
          <w:szCs w:val="28"/>
          <w:shd w:val="clear" w:color="auto" w:fill="FFFFFF"/>
        </w:rPr>
        <w:t>Lịch sử phát triển của Sở Công Thương Bình Dương; Chức năng, nhiệm vụ, quyền hạn và cơ cấu tổ chức của Sở Công Thương Bình Dương; các hoạt động thực tiễn của Sở Công Thương Bình Dương.</w:t>
      </w:r>
    </w:p>
    <w:p w:rsidR="002B21B5" w:rsidRPr="002274A4" w:rsidRDefault="002B21B5" w:rsidP="002274A4">
      <w:pPr>
        <w:pStyle w:val="ListParagraph"/>
        <w:numPr>
          <w:ilvl w:val="0"/>
          <w:numId w:val="19"/>
        </w:numPr>
        <w:tabs>
          <w:tab w:val="left" w:pos="426"/>
        </w:tabs>
        <w:spacing w:after="120" w:line="360" w:lineRule="auto"/>
        <w:ind w:left="0" w:firstLine="0"/>
        <w:jc w:val="both"/>
        <w:rPr>
          <w:rFonts w:cs="Times New Roman"/>
          <w:color w:val="000000" w:themeColor="text1"/>
          <w:sz w:val="28"/>
          <w:szCs w:val="28"/>
        </w:rPr>
      </w:pPr>
      <w:r w:rsidRPr="002274A4">
        <w:rPr>
          <w:rFonts w:cs="Times New Roman"/>
          <w:color w:val="000000" w:themeColor="text1"/>
          <w:sz w:val="28"/>
          <w:szCs w:val="28"/>
          <w:shd w:val="clear" w:color="auto" w:fill="FFFFFF"/>
        </w:rPr>
        <w:t xml:space="preserve">Quản lý thị trường là </w:t>
      </w:r>
      <w:r w:rsidRPr="002274A4">
        <w:rPr>
          <w:color w:val="000000" w:themeColor="text1"/>
          <w:sz w:val="28"/>
          <w:szCs w:val="28"/>
        </w:rPr>
        <w:t>đơn vị đặc thù có nhiều đóng góp trong việc thực</w:t>
      </w:r>
      <w:r w:rsidRPr="002274A4">
        <w:rPr>
          <w:color w:val="000000" w:themeColor="text1"/>
          <w:sz w:val="28"/>
          <w:szCs w:val="28"/>
        </w:rPr>
        <w:br/>
        <w:t>hiện chức năng, nhiệm vụ ngành công thương</w:t>
      </w:r>
    </w:p>
    <w:p w:rsidR="002B21B5" w:rsidRPr="002274A4" w:rsidRDefault="002B21B5" w:rsidP="002274A4">
      <w:pPr>
        <w:pStyle w:val="ListParagraph"/>
        <w:numPr>
          <w:ilvl w:val="0"/>
          <w:numId w:val="19"/>
        </w:numPr>
        <w:tabs>
          <w:tab w:val="left" w:pos="426"/>
        </w:tabs>
        <w:spacing w:after="120" w:line="360" w:lineRule="auto"/>
        <w:ind w:left="0" w:firstLine="0"/>
        <w:jc w:val="both"/>
        <w:rPr>
          <w:rFonts w:cs="Times New Roman"/>
          <w:color w:val="000000" w:themeColor="text1"/>
          <w:sz w:val="28"/>
          <w:szCs w:val="28"/>
        </w:rPr>
      </w:pPr>
      <w:r w:rsidRPr="002274A4">
        <w:rPr>
          <w:color w:val="000000" w:themeColor="text1"/>
          <w:sz w:val="28"/>
          <w:szCs w:val="28"/>
        </w:rPr>
        <w:lastRenderedPageBreak/>
        <w:t>Tổ chức, nhiệm vụ và quyền hạn của quản lý thị trường; Thực hiện chức năng thanh tra chuyên ngành Công Thương.</w:t>
      </w:r>
    </w:p>
    <w:p w:rsidR="002B21B5" w:rsidRPr="002274A4" w:rsidRDefault="002B21B5" w:rsidP="002274A4">
      <w:pPr>
        <w:pStyle w:val="ListParagraph"/>
        <w:numPr>
          <w:ilvl w:val="0"/>
          <w:numId w:val="19"/>
        </w:numPr>
        <w:tabs>
          <w:tab w:val="left" w:pos="426"/>
        </w:tabs>
        <w:spacing w:after="120" w:line="360" w:lineRule="auto"/>
        <w:ind w:left="0" w:firstLine="0"/>
        <w:jc w:val="both"/>
        <w:rPr>
          <w:rFonts w:cs="Times New Roman"/>
          <w:color w:val="000000" w:themeColor="text1"/>
          <w:sz w:val="28"/>
          <w:szCs w:val="28"/>
        </w:rPr>
      </w:pPr>
      <w:r w:rsidRPr="002274A4">
        <w:rPr>
          <w:color w:val="000000" w:themeColor="text1"/>
          <w:sz w:val="28"/>
          <w:szCs w:val="28"/>
        </w:rPr>
        <w:t>Các hoạt động của Chi cục quản lý thị trường Bình Dương</w:t>
      </w:r>
    </w:p>
    <w:p w:rsidR="002B21B5" w:rsidRPr="002274A4" w:rsidRDefault="00962AB3" w:rsidP="002274A4">
      <w:pPr>
        <w:pStyle w:val="ListParagraph"/>
        <w:numPr>
          <w:ilvl w:val="0"/>
          <w:numId w:val="19"/>
        </w:numPr>
        <w:tabs>
          <w:tab w:val="left" w:pos="426"/>
        </w:tabs>
        <w:spacing w:after="120" w:line="360" w:lineRule="auto"/>
        <w:ind w:left="0" w:firstLine="0"/>
        <w:jc w:val="both"/>
        <w:rPr>
          <w:rFonts w:cs="Times New Roman"/>
          <w:color w:val="000000" w:themeColor="text1"/>
          <w:sz w:val="28"/>
          <w:szCs w:val="28"/>
        </w:rPr>
      </w:pPr>
      <w:r w:rsidRPr="002274A4">
        <w:rPr>
          <w:rFonts w:cs="Times New Roman"/>
          <w:color w:val="000000" w:themeColor="text1"/>
          <w:sz w:val="28"/>
          <w:szCs w:val="28"/>
          <w:shd w:val="clear" w:color="auto" w:fill="FFFFFF"/>
        </w:rPr>
        <w:t>Ngoài ra, toàn thể học viên</w:t>
      </w:r>
      <w:r w:rsidR="002B21B5" w:rsidRPr="002274A4">
        <w:rPr>
          <w:rFonts w:cs="Times New Roman"/>
          <w:color w:val="000000" w:themeColor="text1"/>
          <w:sz w:val="28"/>
          <w:szCs w:val="28"/>
          <w:shd w:val="clear" w:color="auto" w:fill="FFFFFF"/>
        </w:rPr>
        <w:t xml:space="preserve"> </w:t>
      </w:r>
      <w:r w:rsidRPr="002274A4">
        <w:rPr>
          <w:rFonts w:cs="Times New Roman"/>
          <w:color w:val="000000" w:themeColor="text1"/>
          <w:sz w:val="28"/>
          <w:szCs w:val="28"/>
          <w:shd w:val="clear" w:color="auto" w:fill="FFFFFF"/>
        </w:rPr>
        <w:t xml:space="preserve">đi thăm quan </w:t>
      </w:r>
      <w:r w:rsidRPr="002274A4">
        <w:rPr>
          <w:rFonts w:cs="Times New Roman"/>
          <w:color w:val="000000" w:themeColor="text1"/>
          <w:sz w:val="28"/>
          <w:szCs w:val="28"/>
        </w:rPr>
        <w:t>Lạc Cảnh Đại Nam Văn Hiến</w:t>
      </w:r>
      <w:r w:rsidR="002B21B5" w:rsidRPr="002274A4">
        <w:rPr>
          <w:rFonts w:cs="Times New Roman"/>
          <w:color w:val="000000" w:themeColor="text1"/>
          <w:sz w:val="28"/>
          <w:szCs w:val="28"/>
          <w:shd w:val="clear" w:color="auto" w:fill="FFFFFF"/>
        </w:rPr>
        <w:t xml:space="preserve"> </w:t>
      </w:r>
      <w:r w:rsidRPr="002274A4">
        <w:rPr>
          <w:rFonts w:cs="Times New Roman"/>
          <w:color w:val="000000" w:themeColor="text1"/>
          <w:sz w:val="28"/>
          <w:szCs w:val="28"/>
          <w:shd w:val="clear" w:color="auto" w:fill="FFFFFF"/>
        </w:rPr>
        <w:t xml:space="preserve">để hiểu thêm về nghệ thuật kiến trúc, </w:t>
      </w:r>
      <w:r w:rsidRPr="002274A4">
        <w:rPr>
          <w:rFonts w:cs="Times New Roman"/>
          <w:color w:val="000000" w:themeColor="text1"/>
          <w:sz w:val="28"/>
          <w:szCs w:val="28"/>
        </w:rPr>
        <w:t>giá trị</w:t>
      </w:r>
      <w:r w:rsidR="000124C6" w:rsidRPr="002274A4">
        <w:rPr>
          <w:rFonts w:cs="Times New Roman"/>
          <w:color w:val="000000" w:themeColor="text1"/>
          <w:sz w:val="28"/>
          <w:szCs w:val="28"/>
        </w:rPr>
        <w:t xml:space="preserve"> văn hóa</w:t>
      </w:r>
      <w:r w:rsidRPr="002274A4">
        <w:rPr>
          <w:rFonts w:cs="Times New Roman"/>
          <w:color w:val="000000" w:themeColor="text1"/>
          <w:sz w:val="28"/>
          <w:szCs w:val="28"/>
        </w:rPr>
        <w:t>,</w:t>
      </w:r>
      <w:r w:rsidR="000124C6" w:rsidRPr="002274A4">
        <w:rPr>
          <w:rFonts w:cs="Times New Roman"/>
          <w:color w:val="000000" w:themeColor="text1"/>
          <w:sz w:val="28"/>
          <w:szCs w:val="28"/>
        </w:rPr>
        <w:t xml:space="preserve"> </w:t>
      </w:r>
      <w:r w:rsidRPr="002274A4">
        <w:rPr>
          <w:rFonts w:cs="Times New Roman"/>
          <w:color w:val="000000" w:themeColor="text1"/>
          <w:sz w:val="28"/>
          <w:szCs w:val="28"/>
        </w:rPr>
        <w:t>lịch sử của dân tộc ta.</w:t>
      </w:r>
    </w:p>
    <w:p w:rsidR="00323200" w:rsidRPr="002274A4" w:rsidRDefault="00323200" w:rsidP="002274A4">
      <w:pPr>
        <w:pStyle w:val="ListParagraph"/>
        <w:numPr>
          <w:ilvl w:val="0"/>
          <w:numId w:val="2"/>
        </w:numPr>
        <w:spacing w:after="120" w:line="360" w:lineRule="auto"/>
        <w:ind w:left="426" w:hanging="426"/>
        <w:jc w:val="both"/>
        <w:rPr>
          <w:b/>
          <w:color w:val="000000" w:themeColor="text1"/>
          <w:sz w:val="28"/>
          <w:szCs w:val="28"/>
        </w:rPr>
      </w:pPr>
      <w:r w:rsidRPr="002274A4">
        <w:rPr>
          <w:b/>
          <w:color w:val="000000" w:themeColor="text1"/>
          <w:sz w:val="28"/>
          <w:szCs w:val="28"/>
        </w:rPr>
        <w:t>KẾT LUẬN</w:t>
      </w:r>
    </w:p>
    <w:p w:rsidR="009B069B" w:rsidRPr="002274A4" w:rsidRDefault="00463ECB" w:rsidP="002274A4">
      <w:pPr>
        <w:pStyle w:val="ListParagraph"/>
        <w:numPr>
          <w:ilvl w:val="0"/>
          <w:numId w:val="20"/>
        </w:numPr>
        <w:tabs>
          <w:tab w:val="left" w:pos="426"/>
        </w:tabs>
        <w:spacing w:after="120" w:line="360" w:lineRule="auto"/>
        <w:ind w:left="0" w:firstLine="0"/>
        <w:jc w:val="both"/>
        <w:rPr>
          <w:color w:val="000000" w:themeColor="text1"/>
          <w:sz w:val="28"/>
          <w:szCs w:val="28"/>
        </w:rPr>
      </w:pPr>
      <w:r w:rsidRPr="002274A4">
        <w:rPr>
          <w:color w:val="000000" w:themeColor="text1"/>
          <w:sz w:val="28"/>
          <w:szCs w:val="28"/>
        </w:rPr>
        <w:t xml:space="preserve">Sau một ngày đi thực tế ở Bình Dương, chúng tôi đã học hỏi được rất nhiều bài học bổ ích từ sự hướng dẫn của thầy </w:t>
      </w:r>
      <w:r w:rsidRPr="002274A4">
        <w:rPr>
          <w:rFonts w:cs="Times New Roman"/>
          <w:color w:val="000000" w:themeColor="text1"/>
          <w:sz w:val="28"/>
          <w:szCs w:val="28"/>
          <w:shd w:val="clear" w:color="auto" w:fill="FFFFFF"/>
        </w:rPr>
        <w:t xml:space="preserve">Nguyễn Thành Danh - </w:t>
      </w:r>
      <w:r w:rsidRPr="002274A4">
        <w:rPr>
          <w:color w:val="000000" w:themeColor="text1"/>
          <w:sz w:val="28"/>
          <w:szCs w:val="28"/>
        </w:rPr>
        <w:t xml:space="preserve">Phó Chi cục trưởng – Chi cục Quản lý thị trường Bình Dương về hoạt động quản lý của Bộ Công Thương, về </w:t>
      </w:r>
      <w:r w:rsidRPr="002274A4">
        <w:rPr>
          <w:rFonts w:cs="Times New Roman"/>
          <w:color w:val="000000" w:themeColor="text1"/>
          <w:sz w:val="28"/>
          <w:szCs w:val="28"/>
          <w:shd w:val="clear" w:color="auto" w:fill="FFFFFF"/>
        </w:rPr>
        <w:t>các hoạt động thực tiễn của Sở Công Thương Bình Dương</w:t>
      </w:r>
      <w:r w:rsidRPr="002274A4">
        <w:rPr>
          <w:color w:val="000000" w:themeColor="text1"/>
          <w:sz w:val="28"/>
          <w:szCs w:val="28"/>
        </w:rPr>
        <w:t xml:space="preserve"> cũng như các hoạt động của Chi cục quản lý thị trường Bình Dương</w:t>
      </w:r>
      <w:r w:rsidR="001049F4" w:rsidRPr="002274A4">
        <w:rPr>
          <w:color w:val="000000" w:themeColor="text1"/>
          <w:sz w:val="28"/>
          <w:szCs w:val="28"/>
        </w:rPr>
        <w:t>. Trong</w:t>
      </w:r>
      <w:r w:rsidRPr="002274A4">
        <w:rPr>
          <w:color w:val="000000" w:themeColor="text1"/>
          <w:sz w:val="28"/>
          <w:szCs w:val="28"/>
        </w:rPr>
        <w:t xml:space="preserve"> chuyến </w:t>
      </w:r>
      <w:r w:rsidR="001049F4" w:rsidRPr="002274A4">
        <w:rPr>
          <w:color w:val="000000" w:themeColor="text1"/>
          <w:sz w:val="28"/>
          <w:szCs w:val="28"/>
        </w:rPr>
        <w:t>đi thực tế này, chúng tôi hiểu</w:t>
      </w:r>
      <w:r w:rsidRPr="002274A4">
        <w:rPr>
          <w:color w:val="000000" w:themeColor="text1"/>
          <w:sz w:val="28"/>
          <w:szCs w:val="28"/>
        </w:rPr>
        <w:t xml:space="preserve"> đượ</w:t>
      </w:r>
      <w:r w:rsidR="001049F4" w:rsidRPr="002274A4">
        <w:rPr>
          <w:color w:val="000000" w:themeColor="text1"/>
          <w:sz w:val="28"/>
          <w:szCs w:val="28"/>
        </w:rPr>
        <w:t>c</w:t>
      </w:r>
      <w:r w:rsidRPr="002274A4">
        <w:rPr>
          <w:color w:val="000000" w:themeColor="text1"/>
          <w:sz w:val="28"/>
          <w:szCs w:val="28"/>
        </w:rPr>
        <w:t xml:space="preserve"> </w:t>
      </w:r>
      <w:r w:rsidR="001049F4" w:rsidRPr="002274A4">
        <w:rPr>
          <w:color w:val="000000" w:themeColor="text1"/>
          <w:sz w:val="28"/>
          <w:szCs w:val="28"/>
        </w:rPr>
        <w:t xml:space="preserve">những vấn đề </w:t>
      </w:r>
      <w:r w:rsidRPr="002274A4">
        <w:rPr>
          <w:color w:val="000000" w:themeColor="text1"/>
          <w:sz w:val="28"/>
          <w:szCs w:val="28"/>
        </w:rPr>
        <w:t xml:space="preserve">thực tế </w:t>
      </w:r>
      <w:r w:rsidR="001049F4" w:rsidRPr="002274A4">
        <w:rPr>
          <w:color w:val="000000" w:themeColor="text1"/>
          <w:sz w:val="28"/>
          <w:szCs w:val="28"/>
        </w:rPr>
        <w:t>của ngành Quản lý thị trường về các vấn đề xã hội quan tâm như: An toàn thực phẩm, hàng giả, hàng lậu, bán hàng đa cấp,..</w:t>
      </w:r>
      <w:r w:rsidRPr="002274A4">
        <w:rPr>
          <w:color w:val="000000" w:themeColor="text1"/>
          <w:sz w:val="28"/>
          <w:szCs w:val="28"/>
        </w:rPr>
        <w:t xml:space="preserve">. Ngoài ra, chúng tôi còn được </w:t>
      </w:r>
      <w:r w:rsidR="005B1895" w:rsidRPr="002274A4">
        <w:rPr>
          <w:rFonts w:cs="Times New Roman"/>
          <w:color w:val="000000" w:themeColor="text1"/>
          <w:sz w:val="28"/>
          <w:szCs w:val="28"/>
          <w:shd w:val="clear" w:color="auto" w:fill="FFFFFF"/>
        </w:rPr>
        <w:t xml:space="preserve">thăm quan </w:t>
      </w:r>
      <w:r w:rsidR="005B1895" w:rsidRPr="002274A4">
        <w:rPr>
          <w:rFonts w:cs="Times New Roman"/>
          <w:color w:val="000000" w:themeColor="text1"/>
          <w:sz w:val="28"/>
          <w:szCs w:val="28"/>
        </w:rPr>
        <w:t>Lạc Cảnh Đại Nam Văn Hiến</w:t>
      </w:r>
      <w:r w:rsidR="005B1895" w:rsidRPr="002274A4">
        <w:rPr>
          <w:rFonts w:cs="Times New Roman"/>
          <w:color w:val="000000" w:themeColor="text1"/>
          <w:sz w:val="28"/>
          <w:szCs w:val="28"/>
          <w:shd w:val="clear" w:color="auto" w:fill="FFFFFF"/>
        </w:rPr>
        <w:t xml:space="preserve"> để hiểu thêm về nghệ thuật kiến trúc, </w:t>
      </w:r>
      <w:r w:rsidR="005B1895" w:rsidRPr="002274A4">
        <w:rPr>
          <w:rFonts w:cs="Times New Roman"/>
          <w:color w:val="000000" w:themeColor="text1"/>
          <w:sz w:val="28"/>
          <w:szCs w:val="28"/>
        </w:rPr>
        <w:t>giá trị văn hóa, lịch sử của dân tộc ta.</w:t>
      </w:r>
    </w:p>
    <w:p w:rsidR="00363913" w:rsidRPr="002274A4" w:rsidRDefault="009B069B" w:rsidP="002274A4">
      <w:pPr>
        <w:pStyle w:val="ListParagraph"/>
        <w:numPr>
          <w:ilvl w:val="0"/>
          <w:numId w:val="20"/>
        </w:numPr>
        <w:tabs>
          <w:tab w:val="left" w:pos="426"/>
        </w:tabs>
        <w:spacing w:after="120" w:line="360" w:lineRule="auto"/>
        <w:ind w:left="0" w:firstLine="0"/>
        <w:jc w:val="both"/>
        <w:rPr>
          <w:color w:val="000000" w:themeColor="text1"/>
          <w:sz w:val="28"/>
          <w:szCs w:val="28"/>
        </w:rPr>
      </w:pPr>
      <w:r w:rsidRPr="002274A4">
        <w:rPr>
          <w:rFonts w:cs="Times New Roman"/>
          <w:color w:val="000000" w:themeColor="text1"/>
          <w:sz w:val="28"/>
          <w:szCs w:val="28"/>
          <w:shd w:val="clear" w:color="auto" w:fill="FFFFFF"/>
        </w:rPr>
        <w:t>Từ những kiến thức của chuyến đi thực tế và những kiến thức lý luận về quản lý hành chính nhà nước đượ</w:t>
      </w:r>
      <w:r w:rsidR="00AE2B41" w:rsidRPr="002274A4">
        <w:rPr>
          <w:rFonts w:cs="Times New Roman"/>
          <w:color w:val="000000" w:themeColor="text1"/>
          <w:sz w:val="28"/>
          <w:szCs w:val="28"/>
          <w:shd w:val="clear" w:color="auto" w:fill="FFFFFF"/>
        </w:rPr>
        <w:t>c học ở</w:t>
      </w:r>
      <w:r w:rsidRPr="002274A4">
        <w:rPr>
          <w:rFonts w:cs="Times New Roman"/>
          <w:color w:val="000000" w:themeColor="text1"/>
          <w:sz w:val="28"/>
          <w:szCs w:val="28"/>
          <w:shd w:val="clear" w:color="auto" w:fill="FFFFFF"/>
        </w:rPr>
        <w:t xml:space="preserve"> nhà trường, tôi sẽ vận </w:t>
      </w:r>
      <w:r w:rsidR="00AE2B41" w:rsidRPr="002274A4">
        <w:rPr>
          <w:rFonts w:cs="Times New Roman"/>
          <w:color w:val="000000" w:themeColor="text1"/>
          <w:sz w:val="28"/>
          <w:szCs w:val="28"/>
          <w:shd w:val="clear" w:color="auto" w:fill="FFFFFF"/>
        </w:rPr>
        <w:t>dụng vào công tác quản lý K</w:t>
      </w:r>
      <w:r w:rsidRPr="002274A4">
        <w:rPr>
          <w:rFonts w:cs="Times New Roman"/>
          <w:color w:val="000000" w:themeColor="text1"/>
          <w:sz w:val="28"/>
          <w:szCs w:val="28"/>
          <w:shd w:val="clear" w:color="auto" w:fill="FFFFFF"/>
        </w:rPr>
        <w:t xml:space="preserve">hoa để nâng </w:t>
      </w:r>
      <w:r w:rsidR="00AE2B41" w:rsidRPr="002274A4">
        <w:rPr>
          <w:rFonts w:cs="Times New Roman"/>
          <w:color w:val="000000" w:themeColor="text1"/>
          <w:sz w:val="28"/>
          <w:szCs w:val="28"/>
          <w:shd w:val="clear" w:color="auto" w:fill="FFFFFF"/>
        </w:rPr>
        <w:t>cao chất lượng đào tạo, đáp</w:t>
      </w:r>
      <w:r w:rsidRPr="002274A4">
        <w:rPr>
          <w:rFonts w:cs="Times New Roman"/>
          <w:color w:val="000000" w:themeColor="text1"/>
          <w:sz w:val="28"/>
          <w:szCs w:val="28"/>
          <w:shd w:val="clear" w:color="auto" w:fill="FFFFFF"/>
        </w:rPr>
        <w:t xml:space="preserve"> ứng yêu cầu của </w:t>
      </w:r>
      <w:r w:rsidR="00AE2B41" w:rsidRPr="002274A4">
        <w:rPr>
          <w:rFonts w:cs="Times New Roman"/>
          <w:color w:val="000000" w:themeColor="text1"/>
          <w:sz w:val="28"/>
          <w:szCs w:val="28"/>
          <w:shd w:val="clear" w:color="auto" w:fill="FFFFFF"/>
        </w:rPr>
        <w:t xml:space="preserve">ngành Công Thương và yêu cầu xã hội, góp làm phát triển nền kinh tế nước nhà. </w:t>
      </w:r>
      <w:r w:rsidRPr="002274A4">
        <w:rPr>
          <w:rFonts w:cs="Times New Roman"/>
          <w:color w:val="000000" w:themeColor="text1"/>
          <w:sz w:val="28"/>
          <w:szCs w:val="28"/>
          <w:shd w:val="clear" w:color="auto" w:fill="FFFFFF"/>
        </w:rPr>
        <w:t xml:space="preserve"> </w:t>
      </w:r>
      <w:r w:rsidR="00AE2B41" w:rsidRPr="002274A4">
        <w:rPr>
          <w:rFonts w:cs="Times New Roman"/>
          <w:color w:val="000000" w:themeColor="text1"/>
          <w:sz w:val="28"/>
          <w:szCs w:val="28"/>
          <w:shd w:val="clear" w:color="auto" w:fill="FFFFFF"/>
        </w:rPr>
        <w:t>Đồng thời, cũng tuyên tuyền cho giáo viên và sinh viên hiểu về An toàn thực phẩm, hàng giả, hàng lậu, … để góp phần làm cho xã hội ngày càng tốt đẹp.</w:t>
      </w:r>
    </w:p>
    <w:p w:rsidR="006B714A" w:rsidRPr="002274A4" w:rsidRDefault="00363913" w:rsidP="002274A4">
      <w:pPr>
        <w:pStyle w:val="ListParagraph"/>
        <w:numPr>
          <w:ilvl w:val="0"/>
          <w:numId w:val="20"/>
        </w:numPr>
        <w:tabs>
          <w:tab w:val="left" w:pos="426"/>
        </w:tabs>
        <w:spacing w:after="120" w:line="360" w:lineRule="auto"/>
        <w:ind w:left="0" w:firstLine="0"/>
        <w:jc w:val="both"/>
        <w:rPr>
          <w:color w:val="000000" w:themeColor="text1"/>
          <w:sz w:val="28"/>
          <w:szCs w:val="28"/>
        </w:rPr>
      </w:pPr>
      <w:r w:rsidRPr="002274A4">
        <w:rPr>
          <w:rFonts w:cs="Times New Roman"/>
          <w:color w:val="000000" w:themeColor="text1"/>
          <w:sz w:val="28"/>
          <w:szCs w:val="28"/>
        </w:rPr>
        <w:t>Một lần nữa, tôi xi</w:t>
      </w:r>
      <w:r w:rsidRPr="002274A4">
        <w:rPr>
          <w:color w:val="000000" w:themeColor="text1"/>
          <w:sz w:val="28"/>
          <w:szCs w:val="28"/>
        </w:rPr>
        <w:t>n chân thành cảm ơn sự đồng hành và tận tình của thầy Lê Văn Triệu, thầy Hà Thái Phước, thầy Nguyễn Thành Danh</w:t>
      </w:r>
      <w:r w:rsidRPr="002274A4">
        <w:rPr>
          <w:rFonts w:cs="Times New Roman"/>
          <w:color w:val="000000" w:themeColor="text1"/>
          <w:sz w:val="28"/>
          <w:szCs w:val="28"/>
        </w:rPr>
        <w:t xml:space="preserve"> và các nhân viên của khu du lịch Đại Nam đã giúp chúng tôi hoàn thành chuyến thực</w:t>
      </w:r>
      <w:r w:rsidRPr="002274A4">
        <w:rPr>
          <w:color w:val="000000" w:themeColor="text1"/>
          <w:sz w:val="28"/>
          <w:szCs w:val="28"/>
        </w:rPr>
        <w:t xml:space="preserve"> </w:t>
      </w:r>
      <w:r w:rsidRPr="002274A4">
        <w:rPr>
          <w:rFonts w:cs="Times New Roman"/>
          <w:color w:val="000000" w:themeColor="text1"/>
          <w:sz w:val="28"/>
          <w:szCs w:val="28"/>
        </w:rPr>
        <w:t>tế một cách an toàn và thành công tốt đẹp.</w:t>
      </w:r>
    </w:p>
    <w:sectPr w:rsidR="006B714A" w:rsidRPr="002274A4" w:rsidSect="0071352F">
      <w:headerReference w:type="default" r:id="rId9"/>
      <w:footerReference w:type="default" r:id="rId10"/>
      <w:pgSz w:w="11907" w:h="16840" w:code="9"/>
      <w:pgMar w:top="1134" w:right="1134" w:bottom="1134" w:left="1985"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738" w:rsidRDefault="001C1738" w:rsidP="00E0243F">
      <w:pPr>
        <w:spacing w:after="0" w:line="240" w:lineRule="auto"/>
      </w:pPr>
      <w:r>
        <w:separator/>
      </w:r>
    </w:p>
  </w:endnote>
  <w:endnote w:type="continuationSeparator" w:id="0">
    <w:p w:rsidR="001C1738" w:rsidRDefault="001C1738" w:rsidP="00E02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52F" w:rsidRPr="0071352F" w:rsidRDefault="0071352F" w:rsidP="0071352F">
    <w:pPr>
      <w:pStyle w:val="Footer"/>
      <w:pBdr>
        <w:top w:val="thinThickSmallGap" w:sz="24" w:space="1" w:color="622423" w:themeColor="accent2" w:themeShade="7F"/>
      </w:pBdr>
      <w:jc w:val="both"/>
      <w:rPr>
        <w:rFonts w:eastAsiaTheme="majorEastAsia" w:cs="Times New Roman"/>
        <w:i/>
        <w:sz w:val="24"/>
        <w:szCs w:val="24"/>
      </w:rPr>
    </w:pPr>
    <w:r w:rsidRPr="0071352F">
      <w:rPr>
        <w:rFonts w:eastAsiaTheme="majorEastAsia" w:cs="Times New Roman"/>
        <w:i/>
        <w:sz w:val="24"/>
        <w:szCs w:val="24"/>
      </w:rPr>
      <w:t>Học viên: Châu Văn Bảo – Trường cao đẳng Kỹ thuật Lý Tự Trọng TP. HCM</w:t>
    </w:r>
    <w:r w:rsidRPr="0071352F">
      <w:rPr>
        <w:rFonts w:eastAsiaTheme="majorEastAsia" w:cs="Times New Roman"/>
        <w:i/>
        <w:sz w:val="24"/>
        <w:szCs w:val="24"/>
      </w:rPr>
      <w:ptab w:relativeTo="margin" w:alignment="right" w:leader="none"/>
    </w:r>
    <w:r w:rsidRPr="0071352F">
      <w:rPr>
        <w:rFonts w:eastAsiaTheme="majorEastAsia" w:cs="Times New Roman"/>
        <w:i/>
        <w:sz w:val="24"/>
        <w:szCs w:val="24"/>
      </w:rPr>
      <w:t xml:space="preserve"> </w:t>
    </w:r>
    <w:r w:rsidRPr="0071352F">
      <w:rPr>
        <w:rFonts w:eastAsiaTheme="minorEastAsia" w:cs="Times New Roman"/>
        <w:i/>
        <w:sz w:val="24"/>
        <w:szCs w:val="24"/>
      </w:rPr>
      <w:fldChar w:fldCharType="begin"/>
    </w:r>
    <w:r w:rsidRPr="0071352F">
      <w:rPr>
        <w:rFonts w:cs="Times New Roman"/>
        <w:i/>
        <w:sz w:val="24"/>
        <w:szCs w:val="24"/>
      </w:rPr>
      <w:instrText xml:space="preserve"> PAGE   \* MERGEFORMAT </w:instrText>
    </w:r>
    <w:r w:rsidRPr="0071352F">
      <w:rPr>
        <w:rFonts w:eastAsiaTheme="minorEastAsia" w:cs="Times New Roman"/>
        <w:i/>
        <w:sz w:val="24"/>
        <w:szCs w:val="24"/>
      </w:rPr>
      <w:fldChar w:fldCharType="separate"/>
    </w:r>
    <w:r w:rsidR="00B856F5" w:rsidRPr="00B856F5">
      <w:rPr>
        <w:rFonts w:eastAsiaTheme="majorEastAsia" w:cs="Times New Roman"/>
        <w:i/>
        <w:noProof/>
        <w:sz w:val="24"/>
        <w:szCs w:val="24"/>
      </w:rPr>
      <w:t>20</w:t>
    </w:r>
    <w:r w:rsidRPr="0071352F">
      <w:rPr>
        <w:rFonts w:eastAsiaTheme="majorEastAsia" w:cs="Times New Roman"/>
        <w:i/>
        <w:noProof/>
        <w:sz w:val="24"/>
        <w:szCs w:val="24"/>
      </w:rPr>
      <w:fldChar w:fldCharType="end"/>
    </w:r>
  </w:p>
  <w:p w:rsidR="0071352F" w:rsidRDefault="007135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738" w:rsidRDefault="001C1738" w:rsidP="00E0243F">
      <w:pPr>
        <w:spacing w:after="0" w:line="240" w:lineRule="auto"/>
      </w:pPr>
      <w:r>
        <w:separator/>
      </w:r>
    </w:p>
  </w:footnote>
  <w:footnote w:type="continuationSeparator" w:id="0">
    <w:p w:rsidR="001C1738" w:rsidRDefault="001C1738" w:rsidP="00E024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Theme="majorEastAsia" w:cs="Times New Roman"/>
        <w:i/>
        <w:sz w:val="24"/>
        <w:szCs w:val="24"/>
      </w:rPr>
      <w:alias w:val="Title"/>
      <w:id w:val="77738743"/>
      <w:placeholder>
        <w:docPart w:val="8AD113888D3A4025BD3E06D06B9EBCDD"/>
      </w:placeholder>
      <w:dataBinding w:prefixMappings="xmlns:ns0='http://schemas.openxmlformats.org/package/2006/metadata/core-properties' xmlns:ns1='http://purl.org/dc/elements/1.1/'" w:xpath="/ns0:coreProperties[1]/ns1:title[1]" w:storeItemID="{6C3C8BC8-F283-45AE-878A-BAB7291924A1}"/>
      <w:text/>
    </w:sdtPr>
    <w:sdtEndPr/>
    <w:sdtContent>
      <w:p w:rsidR="00E0243F" w:rsidRPr="00100AB8" w:rsidRDefault="00E0243F" w:rsidP="00E0243F">
        <w:pPr>
          <w:pStyle w:val="Header"/>
          <w:pBdr>
            <w:bottom w:val="thickThinSmallGap" w:sz="24" w:space="1" w:color="622423" w:themeColor="accent2" w:themeShade="7F"/>
          </w:pBdr>
          <w:jc w:val="both"/>
          <w:rPr>
            <w:rFonts w:eastAsiaTheme="majorEastAsia" w:cs="Times New Roman"/>
            <w:i/>
            <w:sz w:val="24"/>
            <w:szCs w:val="24"/>
          </w:rPr>
        </w:pPr>
        <w:r w:rsidRPr="00100AB8">
          <w:rPr>
            <w:rFonts w:eastAsiaTheme="majorEastAsia" w:cs="Times New Roman"/>
            <w:i/>
            <w:sz w:val="24"/>
            <w:szCs w:val="24"/>
          </w:rPr>
          <w:t xml:space="preserve">Bài thu hoạch </w:t>
        </w:r>
        <w:r w:rsidR="00100AB8" w:rsidRPr="00100AB8">
          <w:rPr>
            <w:rFonts w:eastAsiaTheme="majorEastAsia" w:cs="Times New Roman"/>
            <w:i/>
            <w:sz w:val="24"/>
            <w:szCs w:val="24"/>
          </w:rPr>
          <w:t xml:space="preserve">về </w:t>
        </w:r>
        <w:r w:rsidR="0071352F" w:rsidRPr="00100AB8">
          <w:rPr>
            <w:rFonts w:eastAsiaTheme="majorEastAsia" w:cs="Times New Roman"/>
            <w:i/>
            <w:sz w:val="24"/>
            <w:szCs w:val="24"/>
          </w:rPr>
          <w:t xml:space="preserve">nghiên cứu thực tế </w:t>
        </w:r>
        <w:r w:rsidR="00100AB8" w:rsidRPr="00100AB8">
          <w:rPr>
            <w:rFonts w:eastAsiaTheme="majorEastAsia" w:cs="Times New Roman"/>
            <w:i/>
            <w:sz w:val="24"/>
            <w:szCs w:val="24"/>
          </w:rPr>
          <w:t>của lớp TC</w:t>
        </w:r>
        <w:r w:rsidRPr="00100AB8">
          <w:rPr>
            <w:rFonts w:eastAsiaTheme="majorEastAsia" w:cs="Times New Roman"/>
            <w:i/>
            <w:sz w:val="24"/>
            <w:szCs w:val="24"/>
          </w:rPr>
          <w:t xml:space="preserve"> Lý luận chính trị – Hành chính K2 –</w:t>
        </w:r>
        <w:r w:rsidR="0071352F" w:rsidRPr="00100AB8">
          <w:rPr>
            <w:rFonts w:eastAsiaTheme="majorEastAsia" w:cs="Times New Roman"/>
            <w:i/>
            <w:sz w:val="24"/>
            <w:szCs w:val="24"/>
          </w:rPr>
          <w:t xml:space="preserve"> </w:t>
        </w:r>
        <w:r w:rsidRPr="00100AB8">
          <w:rPr>
            <w:rFonts w:eastAsiaTheme="majorEastAsia" w:cs="Times New Roman"/>
            <w:i/>
            <w:sz w:val="24"/>
            <w:szCs w:val="24"/>
          </w:rPr>
          <w:t>CT2</w:t>
        </w:r>
      </w:p>
    </w:sdtContent>
  </w:sdt>
  <w:p w:rsidR="00E0243F" w:rsidRDefault="00E024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36AAD"/>
    <w:multiLevelType w:val="multilevel"/>
    <w:tmpl w:val="B732A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32C6E23"/>
    <w:multiLevelType w:val="hybridMultilevel"/>
    <w:tmpl w:val="1C204D48"/>
    <w:lvl w:ilvl="0" w:tplc="CDD649A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B5B4AD8"/>
    <w:multiLevelType w:val="hybridMultilevel"/>
    <w:tmpl w:val="081448BC"/>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3C6395"/>
    <w:multiLevelType w:val="hybridMultilevel"/>
    <w:tmpl w:val="84BEE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341235"/>
    <w:multiLevelType w:val="hybridMultilevel"/>
    <w:tmpl w:val="CF86DFC0"/>
    <w:lvl w:ilvl="0" w:tplc="E618C9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8724C4"/>
    <w:multiLevelType w:val="hybridMultilevel"/>
    <w:tmpl w:val="7F30DEB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4146EF"/>
    <w:multiLevelType w:val="hybridMultilevel"/>
    <w:tmpl w:val="31E6C3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E23E8B"/>
    <w:multiLevelType w:val="hybridMultilevel"/>
    <w:tmpl w:val="32DC74CC"/>
    <w:lvl w:ilvl="0" w:tplc="EFD681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D3F74D4"/>
    <w:multiLevelType w:val="hybridMultilevel"/>
    <w:tmpl w:val="3AB214DA"/>
    <w:lvl w:ilvl="0" w:tplc="DDC45E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9D26A14"/>
    <w:multiLevelType w:val="hybridMultilevel"/>
    <w:tmpl w:val="85767FD8"/>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065ABE"/>
    <w:multiLevelType w:val="hybridMultilevel"/>
    <w:tmpl w:val="2F4255EE"/>
    <w:lvl w:ilvl="0" w:tplc="2028E030">
      <w:numFmt w:val="bullet"/>
      <w:lvlText w:val="-"/>
      <w:lvlJc w:val="left"/>
      <w:pPr>
        <w:ind w:left="1647" w:hanging="360"/>
      </w:pPr>
      <w:rPr>
        <w:rFonts w:ascii="Times New Roman" w:eastAsia="Times New Roman" w:hAnsi="Times New Roman" w:cs="Times New Roman" w:hint="default"/>
        <w:sz w:val="24"/>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40D60050"/>
    <w:multiLevelType w:val="hybridMultilevel"/>
    <w:tmpl w:val="44C46452"/>
    <w:lvl w:ilvl="0" w:tplc="CDD649A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993253"/>
    <w:multiLevelType w:val="hybridMultilevel"/>
    <w:tmpl w:val="9C3AE79A"/>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B7428D"/>
    <w:multiLevelType w:val="multilevel"/>
    <w:tmpl w:val="7200C2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5306619D"/>
    <w:multiLevelType w:val="hybridMultilevel"/>
    <w:tmpl w:val="2D80E2FA"/>
    <w:lvl w:ilvl="0" w:tplc="CDD649A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214AF7"/>
    <w:multiLevelType w:val="hybridMultilevel"/>
    <w:tmpl w:val="47E80A5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4903031"/>
    <w:multiLevelType w:val="hybridMultilevel"/>
    <w:tmpl w:val="F1FABDD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6D45D5"/>
    <w:multiLevelType w:val="hybridMultilevel"/>
    <w:tmpl w:val="A1F4C0B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026A3B"/>
    <w:multiLevelType w:val="hybridMultilevel"/>
    <w:tmpl w:val="63984A86"/>
    <w:lvl w:ilvl="0" w:tplc="C284E93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75DE1156"/>
    <w:multiLevelType w:val="hybridMultilevel"/>
    <w:tmpl w:val="82CA0BD8"/>
    <w:lvl w:ilvl="0" w:tplc="CDD649A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0"/>
  </w:num>
  <w:num w:numId="4">
    <w:abstractNumId w:val="17"/>
  </w:num>
  <w:num w:numId="5">
    <w:abstractNumId w:val="7"/>
  </w:num>
  <w:num w:numId="6">
    <w:abstractNumId w:val="9"/>
  </w:num>
  <w:num w:numId="7">
    <w:abstractNumId w:val="19"/>
  </w:num>
  <w:num w:numId="8">
    <w:abstractNumId w:val="15"/>
  </w:num>
  <w:num w:numId="9">
    <w:abstractNumId w:val="14"/>
  </w:num>
  <w:num w:numId="10">
    <w:abstractNumId w:val="8"/>
  </w:num>
  <w:num w:numId="11">
    <w:abstractNumId w:val="18"/>
  </w:num>
  <w:num w:numId="12">
    <w:abstractNumId w:val="10"/>
  </w:num>
  <w:num w:numId="13">
    <w:abstractNumId w:val="5"/>
  </w:num>
  <w:num w:numId="14">
    <w:abstractNumId w:val="6"/>
  </w:num>
  <w:num w:numId="15">
    <w:abstractNumId w:val="1"/>
  </w:num>
  <w:num w:numId="16">
    <w:abstractNumId w:val="11"/>
  </w:num>
  <w:num w:numId="17">
    <w:abstractNumId w:val="2"/>
  </w:num>
  <w:num w:numId="18">
    <w:abstractNumId w:val="3"/>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56E"/>
    <w:rsid w:val="000124C6"/>
    <w:rsid w:val="0006056E"/>
    <w:rsid w:val="000A5613"/>
    <w:rsid w:val="000B77BC"/>
    <w:rsid w:val="000E3E0F"/>
    <w:rsid w:val="00100AB8"/>
    <w:rsid w:val="001049F4"/>
    <w:rsid w:val="00123010"/>
    <w:rsid w:val="00142592"/>
    <w:rsid w:val="00145B7C"/>
    <w:rsid w:val="00167E51"/>
    <w:rsid w:val="001705B5"/>
    <w:rsid w:val="001B48AF"/>
    <w:rsid w:val="001C1738"/>
    <w:rsid w:val="001E35B3"/>
    <w:rsid w:val="001E7D79"/>
    <w:rsid w:val="00202A0C"/>
    <w:rsid w:val="00223B78"/>
    <w:rsid w:val="002274A4"/>
    <w:rsid w:val="002B21B5"/>
    <w:rsid w:val="002D3CF5"/>
    <w:rsid w:val="002F45AC"/>
    <w:rsid w:val="00317B75"/>
    <w:rsid w:val="00323200"/>
    <w:rsid w:val="003552A5"/>
    <w:rsid w:val="00363913"/>
    <w:rsid w:val="003F08FD"/>
    <w:rsid w:val="003F4C6B"/>
    <w:rsid w:val="00417F12"/>
    <w:rsid w:val="004521BC"/>
    <w:rsid w:val="00463ECB"/>
    <w:rsid w:val="00486479"/>
    <w:rsid w:val="004D42E1"/>
    <w:rsid w:val="004D568B"/>
    <w:rsid w:val="005B1895"/>
    <w:rsid w:val="005D5109"/>
    <w:rsid w:val="00600FD7"/>
    <w:rsid w:val="00606BCE"/>
    <w:rsid w:val="006322F5"/>
    <w:rsid w:val="006B714A"/>
    <w:rsid w:val="0071352F"/>
    <w:rsid w:val="00744807"/>
    <w:rsid w:val="0074670F"/>
    <w:rsid w:val="007B7F95"/>
    <w:rsid w:val="0087508E"/>
    <w:rsid w:val="008A3F6F"/>
    <w:rsid w:val="008B22AF"/>
    <w:rsid w:val="00926DEA"/>
    <w:rsid w:val="00962AB3"/>
    <w:rsid w:val="009B069B"/>
    <w:rsid w:val="009F6172"/>
    <w:rsid w:val="00A2615E"/>
    <w:rsid w:val="00A70D14"/>
    <w:rsid w:val="00A94E0F"/>
    <w:rsid w:val="00AA1C4F"/>
    <w:rsid w:val="00AB6BA0"/>
    <w:rsid w:val="00AC3101"/>
    <w:rsid w:val="00AE2B41"/>
    <w:rsid w:val="00B122F5"/>
    <w:rsid w:val="00B36D4E"/>
    <w:rsid w:val="00B504A5"/>
    <w:rsid w:val="00B7205C"/>
    <w:rsid w:val="00B856F5"/>
    <w:rsid w:val="00BF3F2D"/>
    <w:rsid w:val="00CB2A61"/>
    <w:rsid w:val="00D74889"/>
    <w:rsid w:val="00D96665"/>
    <w:rsid w:val="00DE52FA"/>
    <w:rsid w:val="00E0243F"/>
    <w:rsid w:val="00E42D88"/>
    <w:rsid w:val="00E671F5"/>
    <w:rsid w:val="00E76751"/>
    <w:rsid w:val="00EA61C1"/>
    <w:rsid w:val="00EB5F11"/>
    <w:rsid w:val="00EB6E82"/>
    <w:rsid w:val="00EC61D9"/>
    <w:rsid w:val="00F52A9D"/>
    <w:rsid w:val="00F702C3"/>
    <w:rsid w:val="00F868B4"/>
    <w:rsid w:val="00FA1A19"/>
    <w:rsid w:val="00FD2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056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23200"/>
    <w:pPr>
      <w:ind w:left="720"/>
      <w:contextualSpacing/>
    </w:pPr>
  </w:style>
  <w:style w:type="character" w:customStyle="1" w:styleId="apple-converted-space">
    <w:name w:val="apple-converted-space"/>
    <w:basedOn w:val="DefaultParagraphFont"/>
    <w:rsid w:val="000A5613"/>
  </w:style>
  <w:style w:type="paragraph" w:styleId="Header">
    <w:name w:val="header"/>
    <w:basedOn w:val="Normal"/>
    <w:link w:val="HeaderChar"/>
    <w:uiPriority w:val="99"/>
    <w:unhideWhenUsed/>
    <w:rsid w:val="00E024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43F"/>
  </w:style>
  <w:style w:type="paragraph" w:styleId="Footer">
    <w:name w:val="footer"/>
    <w:basedOn w:val="Normal"/>
    <w:link w:val="FooterChar"/>
    <w:uiPriority w:val="99"/>
    <w:unhideWhenUsed/>
    <w:rsid w:val="00E024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43F"/>
  </w:style>
  <w:style w:type="paragraph" w:styleId="BalloonText">
    <w:name w:val="Balloon Text"/>
    <w:basedOn w:val="Normal"/>
    <w:link w:val="BalloonTextChar"/>
    <w:uiPriority w:val="99"/>
    <w:semiHidden/>
    <w:unhideWhenUsed/>
    <w:rsid w:val="00E024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4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056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23200"/>
    <w:pPr>
      <w:ind w:left="720"/>
      <w:contextualSpacing/>
    </w:pPr>
  </w:style>
  <w:style w:type="character" w:customStyle="1" w:styleId="apple-converted-space">
    <w:name w:val="apple-converted-space"/>
    <w:basedOn w:val="DefaultParagraphFont"/>
    <w:rsid w:val="000A5613"/>
  </w:style>
  <w:style w:type="paragraph" w:styleId="Header">
    <w:name w:val="header"/>
    <w:basedOn w:val="Normal"/>
    <w:link w:val="HeaderChar"/>
    <w:uiPriority w:val="99"/>
    <w:unhideWhenUsed/>
    <w:rsid w:val="00E024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43F"/>
  </w:style>
  <w:style w:type="paragraph" w:styleId="Footer">
    <w:name w:val="footer"/>
    <w:basedOn w:val="Normal"/>
    <w:link w:val="FooterChar"/>
    <w:uiPriority w:val="99"/>
    <w:unhideWhenUsed/>
    <w:rsid w:val="00E024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43F"/>
  </w:style>
  <w:style w:type="paragraph" w:styleId="BalloonText">
    <w:name w:val="Balloon Text"/>
    <w:basedOn w:val="Normal"/>
    <w:link w:val="BalloonTextChar"/>
    <w:uiPriority w:val="99"/>
    <w:semiHidden/>
    <w:unhideWhenUsed/>
    <w:rsid w:val="00E024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4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036902">
      <w:bodyDiv w:val="1"/>
      <w:marLeft w:val="0"/>
      <w:marRight w:val="0"/>
      <w:marTop w:val="0"/>
      <w:marBottom w:val="0"/>
      <w:divBdr>
        <w:top w:val="none" w:sz="0" w:space="0" w:color="auto"/>
        <w:left w:val="none" w:sz="0" w:space="0" w:color="auto"/>
        <w:bottom w:val="none" w:sz="0" w:space="0" w:color="auto"/>
        <w:right w:val="none" w:sz="0" w:space="0" w:color="auto"/>
      </w:divBdr>
    </w:div>
    <w:div w:id="856039763">
      <w:bodyDiv w:val="1"/>
      <w:marLeft w:val="0"/>
      <w:marRight w:val="0"/>
      <w:marTop w:val="0"/>
      <w:marBottom w:val="0"/>
      <w:divBdr>
        <w:top w:val="none" w:sz="0" w:space="0" w:color="auto"/>
        <w:left w:val="none" w:sz="0" w:space="0" w:color="auto"/>
        <w:bottom w:val="none" w:sz="0" w:space="0" w:color="auto"/>
        <w:right w:val="none" w:sz="0" w:space="0" w:color="auto"/>
      </w:divBdr>
    </w:div>
    <w:div w:id="1004284652">
      <w:bodyDiv w:val="1"/>
      <w:marLeft w:val="0"/>
      <w:marRight w:val="0"/>
      <w:marTop w:val="0"/>
      <w:marBottom w:val="0"/>
      <w:divBdr>
        <w:top w:val="none" w:sz="0" w:space="0" w:color="auto"/>
        <w:left w:val="none" w:sz="0" w:space="0" w:color="auto"/>
        <w:bottom w:val="none" w:sz="0" w:space="0" w:color="auto"/>
        <w:right w:val="none" w:sz="0" w:space="0" w:color="auto"/>
      </w:divBdr>
    </w:div>
    <w:div w:id="1142966217">
      <w:bodyDiv w:val="1"/>
      <w:marLeft w:val="0"/>
      <w:marRight w:val="0"/>
      <w:marTop w:val="0"/>
      <w:marBottom w:val="0"/>
      <w:divBdr>
        <w:top w:val="none" w:sz="0" w:space="0" w:color="auto"/>
        <w:left w:val="none" w:sz="0" w:space="0" w:color="auto"/>
        <w:bottom w:val="none" w:sz="0" w:space="0" w:color="auto"/>
        <w:right w:val="none" w:sz="0" w:space="0" w:color="auto"/>
      </w:divBdr>
    </w:div>
    <w:div w:id="1614554220">
      <w:bodyDiv w:val="1"/>
      <w:marLeft w:val="0"/>
      <w:marRight w:val="0"/>
      <w:marTop w:val="0"/>
      <w:marBottom w:val="0"/>
      <w:divBdr>
        <w:top w:val="none" w:sz="0" w:space="0" w:color="auto"/>
        <w:left w:val="none" w:sz="0" w:space="0" w:color="auto"/>
        <w:bottom w:val="none" w:sz="0" w:space="0" w:color="auto"/>
        <w:right w:val="none" w:sz="0" w:space="0" w:color="auto"/>
      </w:divBdr>
    </w:div>
    <w:div w:id="1775712088">
      <w:bodyDiv w:val="1"/>
      <w:marLeft w:val="0"/>
      <w:marRight w:val="0"/>
      <w:marTop w:val="0"/>
      <w:marBottom w:val="0"/>
      <w:divBdr>
        <w:top w:val="none" w:sz="0" w:space="0" w:color="auto"/>
        <w:left w:val="none" w:sz="0" w:space="0" w:color="auto"/>
        <w:bottom w:val="none" w:sz="0" w:space="0" w:color="auto"/>
        <w:right w:val="none" w:sz="0" w:space="0" w:color="auto"/>
      </w:divBdr>
    </w:div>
    <w:div w:id="195621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AD113888D3A4025BD3E06D06B9EBCDD"/>
        <w:category>
          <w:name w:val="General"/>
          <w:gallery w:val="placeholder"/>
        </w:category>
        <w:types>
          <w:type w:val="bbPlcHdr"/>
        </w:types>
        <w:behaviors>
          <w:behavior w:val="content"/>
        </w:behaviors>
        <w:guid w:val="{5F332619-9082-47EA-A247-8BBBDDFF9148}"/>
      </w:docPartPr>
      <w:docPartBody>
        <w:p w:rsidR="001803CB" w:rsidRDefault="00984D37" w:rsidP="00984D37">
          <w:pPr>
            <w:pStyle w:val="8AD113888D3A4025BD3E06D06B9EBCDD"/>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D37"/>
    <w:rsid w:val="001803CB"/>
    <w:rsid w:val="003E627D"/>
    <w:rsid w:val="00984D37"/>
    <w:rsid w:val="00B03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D113888D3A4025BD3E06D06B9EBCDD">
    <w:name w:val="8AD113888D3A4025BD3E06D06B9EBCDD"/>
    <w:rsid w:val="00984D37"/>
  </w:style>
  <w:style w:type="paragraph" w:customStyle="1" w:styleId="06AAAFD14E734B438BD13B17B13FE671">
    <w:name w:val="06AAAFD14E734B438BD13B17B13FE671"/>
    <w:rsid w:val="00984D3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D113888D3A4025BD3E06D06B9EBCDD">
    <w:name w:val="8AD113888D3A4025BD3E06D06B9EBCDD"/>
    <w:rsid w:val="00984D37"/>
  </w:style>
  <w:style w:type="paragraph" w:customStyle="1" w:styleId="06AAAFD14E734B438BD13B17B13FE671">
    <w:name w:val="06AAAFD14E734B438BD13B17B13FE671"/>
    <w:rsid w:val="00984D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26988-B4DC-4A05-8D2E-EB20304B2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20</Pages>
  <Words>5523</Words>
  <Characters>31486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Bài thu hoạch nghiên cứu thực tế của lớp Trung cấp Lý luận chính trị – Hành chính K2 – CT2</vt:lpstr>
    </vt:vector>
  </TitlesOfParts>
  <Company/>
  <LinksUpToDate>false</LinksUpToDate>
  <CharactersWithSpaces>36936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Bài thu hoạch về nghiên cứu thực tế của lớp TC Lý luận chính trị – Hành chính K2 – CT2</dc:title>
  <dc:creator>KHOA DDT</dc:creator>
  <cp:lastModifiedBy>KHOA DDT</cp:lastModifiedBy>
  <cp:revision>38</cp:revision>
  <dcterms:created xsi:type="dcterms:W3CDTF">2016-03-09T16:31:00Z</dcterms:created>
  <dcterms:modified xsi:type="dcterms:W3CDTF">2016-03-12T16:57:00Z</dcterms:modified>
</cp:coreProperties>
</file>